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28BF" w14:textId="07FFCDEA"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707941">
        <w:rPr>
          <w:rFonts w:asciiTheme="minorBidi" w:eastAsia="Bernard MT" w:hAnsiTheme="minorBidi" w:cstheme="minorBidi"/>
          <w:sz w:val="40"/>
        </w:rPr>
        <w:t>2</w:t>
      </w:r>
      <w:r w:rsidR="001165BC" w:rsidRPr="002A2D0A">
        <w:rPr>
          <w:rFonts w:asciiTheme="minorBidi" w:eastAsia="Bernard MT" w:hAnsiTheme="minorBidi" w:cstheme="minorBidi"/>
          <w:sz w:val="40"/>
        </w:rPr>
        <w:t xml:space="preserve">, in </w:t>
      </w:r>
    </w:p>
    <w:p w14:paraId="48BA2026" w14:textId="77777777" w:rsidR="005F1E32" w:rsidRDefault="001165BC"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w:t>
      </w:r>
      <w:r w:rsidR="00A35602">
        <w:rPr>
          <w:rFonts w:asciiTheme="minorBidi" w:eastAsia="Bernard MT" w:hAnsiTheme="minorBidi" w:cstheme="minorBidi"/>
          <w:sz w:val="40"/>
        </w:rPr>
        <w:t>Import Export</w:t>
      </w:r>
      <w:r w:rsidR="009D59A0">
        <w:rPr>
          <w:rFonts w:asciiTheme="minorBidi" w:eastAsia="Bernard MT" w:hAnsiTheme="minorBidi" w:cstheme="minorBidi"/>
          <w:sz w:val="40"/>
        </w:rPr>
        <w:t xml:space="preserve"> </w:t>
      </w:r>
      <w:r w:rsidR="00D533D5">
        <w:rPr>
          <w:rFonts w:asciiTheme="minorBidi" w:eastAsia="Bernard MT" w:hAnsiTheme="minorBidi" w:cstheme="minorBidi"/>
          <w:sz w:val="40"/>
        </w:rPr>
        <w:t>Attendant</w:t>
      </w:r>
      <w:r w:rsidR="00094D79" w:rsidRPr="002A2D0A">
        <w:rPr>
          <w:rFonts w:asciiTheme="minorBidi" w:eastAsia="Bernard MT" w:hAnsiTheme="minorBidi" w:cstheme="minorBidi"/>
          <w:sz w:val="40"/>
        </w:rPr>
        <w:t xml:space="preserve">) </w:t>
      </w:r>
    </w:p>
    <w:p w14:paraId="27701B16" w14:textId="479B063A" w:rsidR="005F1E32" w:rsidRPr="00A02780" w:rsidRDefault="005F1E32" w:rsidP="005F1E32">
      <w:pPr>
        <w:pStyle w:val="GIZTemplateHeadings"/>
        <w:numPr>
          <w:ilvl w:val="0"/>
          <w:numId w:val="0"/>
        </w:numPr>
        <w:tabs>
          <w:tab w:val="clear" w:pos="1134"/>
        </w:tabs>
        <w:jc w:val="center"/>
        <w:rPr>
          <w:sz w:val="28"/>
          <w:szCs w:val="28"/>
          <w:lang w:val="en-US"/>
        </w:rPr>
      </w:pPr>
      <w:r>
        <w:rPr>
          <w:sz w:val="28"/>
          <w:szCs w:val="28"/>
          <w:lang w:val="en-US"/>
        </w:rPr>
        <w:t>Level-2 Equivalent to G-III</w:t>
      </w:r>
    </w:p>
    <w:p w14:paraId="2C64ADA6" w14:textId="529C140D" w:rsidR="00052D11" w:rsidRPr="002A2D0A" w:rsidRDefault="00094D79" w:rsidP="002A2D0A">
      <w:pPr>
        <w:spacing w:after="0" w:line="360" w:lineRule="auto"/>
        <w:ind w:left="507" w:right="317"/>
        <w:jc w:val="center"/>
        <w:rPr>
          <w:rFonts w:asciiTheme="minorBidi" w:hAnsiTheme="minorBidi" w:cstheme="minorBidi"/>
        </w:rPr>
      </w:pPr>
      <w:r w:rsidRPr="002A2D0A">
        <w:rPr>
          <w:rFonts w:asciiTheme="minorBidi" w:eastAsia="Bernard MT" w:hAnsiTheme="minorBidi" w:cstheme="minorBidi"/>
          <w:sz w:val="40"/>
        </w:rPr>
        <w:t xml:space="preserve"> </w:t>
      </w:r>
    </w:p>
    <w:p w14:paraId="2D66856F" w14:textId="77777777" w:rsidR="00052D11" w:rsidRPr="002A2D0A" w:rsidRDefault="00052D11" w:rsidP="002A2D0A">
      <w:pPr>
        <w:spacing w:after="0" w:line="360" w:lineRule="auto"/>
        <w:ind w:left="81"/>
        <w:jc w:val="center"/>
        <w:rPr>
          <w:rFonts w:asciiTheme="minorBidi" w:hAnsiTheme="minorBidi" w:cstheme="minorBidi"/>
        </w:rPr>
      </w:pPr>
    </w:p>
    <w:p w14:paraId="5119BBC7" w14:textId="16F7246F" w:rsidR="00052D11" w:rsidRPr="002A2D0A" w:rsidRDefault="004C255E" w:rsidP="009D59A0">
      <w:pPr>
        <w:jc w:val="center"/>
        <w:rPr>
          <w:rFonts w:asciiTheme="minorBidi" w:hAnsiTheme="minorBidi" w:cstheme="minorBidi"/>
        </w:rPr>
      </w:pPr>
      <w:r>
        <w:rPr>
          <w:noProof/>
        </w:rPr>
        <w:drawing>
          <wp:inline distT="0" distB="0" distL="0" distR="0" wp14:anchorId="223D69A7" wp14:editId="290AEF68">
            <wp:extent cx="5943600" cy="3341370"/>
            <wp:effectExtent l="0" t="0" r="0" b="0"/>
            <wp:docPr id="1231356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1370"/>
                    </a:xfrm>
                    <a:prstGeom prst="rect">
                      <a:avLst/>
                    </a:prstGeom>
                    <a:noFill/>
                    <a:ln>
                      <a:noFill/>
                    </a:ln>
                  </pic:spPr>
                </pic:pic>
              </a:graphicData>
            </a:graphic>
          </wp:inline>
        </w:drawing>
      </w: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286C5E61" w14:textId="77777777"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0"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noProof/>
        </w:rPr>
      </w:sdtEndPr>
      <w:sdtContent>
        <w:p w14:paraId="4DB65EC2" w14:textId="76FB69C1" w:rsidR="0097628C" w:rsidRDefault="0097628C">
          <w:pPr>
            <w:pStyle w:val="TOCHeading"/>
          </w:pPr>
          <w:r>
            <w:t>Table of Contents</w:t>
          </w:r>
        </w:p>
        <w:p w14:paraId="2A99815F" w14:textId="6526B928" w:rsidR="00AB7219" w:rsidRPr="00AB7219" w:rsidRDefault="0097628C"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r>
            <w:fldChar w:fldCharType="begin"/>
          </w:r>
          <w:r>
            <w:instrText xml:space="preserve"> TOC \o "1-3" \h \z \u </w:instrText>
          </w:r>
          <w:r>
            <w:fldChar w:fldCharType="separate"/>
          </w:r>
          <w:hyperlink w:anchor="_Toc138543444" w:history="1">
            <w:r w:rsidR="00AB7219" w:rsidRPr="00AB7219">
              <w:rPr>
                <w:rStyle w:val="Hyperlink"/>
                <w:b w:val="0"/>
                <w:bCs w:val="0"/>
              </w:rPr>
              <w:t>1.</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Introduction</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_Toc138543444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3</w:t>
            </w:r>
            <w:r w:rsidR="00AB7219" w:rsidRPr="00AB7219">
              <w:rPr>
                <w:b w:val="0"/>
                <w:bCs w:val="0"/>
                <w:webHidden/>
              </w:rPr>
              <w:fldChar w:fldCharType="end"/>
            </w:r>
          </w:hyperlink>
        </w:p>
        <w:p w14:paraId="5E04DB26" w14:textId="5094A4E6"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45" w:history="1">
            <w:r w:rsidR="00AB7219" w:rsidRPr="00AB7219">
              <w:rPr>
                <w:rStyle w:val="Hyperlink"/>
                <w:b w:val="0"/>
                <w:bCs w:val="0"/>
              </w:rPr>
              <w:t>2.</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Purpose of the Qualification</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_Toc138543445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3</w:t>
            </w:r>
            <w:r w:rsidR="00AB7219" w:rsidRPr="00AB7219">
              <w:rPr>
                <w:b w:val="0"/>
                <w:bCs w:val="0"/>
                <w:webHidden/>
              </w:rPr>
              <w:fldChar w:fldCharType="end"/>
            </w:r>
          </w:hyperlink>
        </w:p>
        <w:p w14:paraId="7B581F23" w14:textId="54911064"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46" w:history="1">
            <w:r w:rsidR="00AB7219" w:rsidRPr="00AB7219">
              <w:rPr>
                <w:rStyle w:val="Hyperlink"/>
                <w:b w:val="0"/>
                <w:bCs w:val="0"/>
              </w:rPr>
              <w:t>3.</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Core competencies of the Qualification</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_Toc138543446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4</w:t>
            </w:r>
            <w:r w:rsidR="00AB7219" w:rsidRPr="00AB7219">
              <w:rPr>
                <w:b w:val="0"/>
                <w:bCs w:val="0"/>
                <w:webHidden/>
              </w:rPr>
              <w:fldChar w:fldCharType="end"/>
            </w:r>
          </w:hyperlink>
        </w:p>
        <w:p w14:paraId="7EAF75DA" w14:textId="7F75FC91"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47" w:history="1">
            <w:r w:rsidR="00AB7219" w:rsidRPr="00AB7219">
              <w:rPr>
                <w:rStyle w:val="Hyperlink"/>
                <w:b w:val="0"/>
                <w:bCs w:val="0"/>
              </w:rPr>
              <w:t>4.</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Date of Validation</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_Toc138543447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4</w:t>
            </w:r>
            <w:r w:rsidR="00AB7219" w:rsidRPr="00AB7219">
              <w:rPr>
                <w:b w:val="0"/>
                <w:bCs w:val="0"/>
                <w:webHidden/>
              </w:rPr>
              <w:fldChar w:fldCharType="end"/>
            </w:r>
          </w:hyperlink>
        </w:p>
        <w:p w14:paraId="2C491B04" w14:textId="323AD80B"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48" w:history="1">
            <w:r w:rsidR="00AB7219" w:rsidRPr="00AB7219">
              <w:rPr>
                <w:rStyle w:val="Hyperlink"/>
                <w:b w:val="0"/>
                <w:bCs w:val="0"/>
              </w:rPr>
              <w:t>5.</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Codes of Qualifications</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_Toc138543448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4</w:t>
            </w:r>
            <w:r w:rsidR="00AB7219" w:rsidRPr="00AB7219">
              <w:rPr>
                <w:b w:val="0"/>
                <w:bCs w:val="0"/>
                <w:webHidden/>
              </w:rPr>
              <w:fldChar w:fldCharType="end"/>
            </w:r>
          </w:hyperlink>
        </w:p>
        <w:p w14:paraId="0B9E34CF" w14:textId="0A7A0282"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49" w:history="1">
            <w:r w:rsidR="00AB7219" w:rsidRPr="00AB7219">
              <w:rPr>
                <w:rStyle w:val="Hyperlink"/>
                <w:b w:val="0"/>
                <w:bCs w:val="0"/>
              </w:rPr>
              <w:t>6.</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Members of Qualifications Development Committee</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_Toc138543449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5</w:t>
            </w:r>
            <w:r w:rsidR="00AB7219" w:rsidRPr="00AB7219">
              <w:rPr>
                <w:b w:val="0"/>
                <w:bCs w:val="0"/>
                <w:webHidden/>
              </w:rPr>
              <w:fldChar w:fldCharType="end"/>
            </w:r>
          </w:hyperlink>
        </w:p>
        <w:p w14:paraId="4F5CA032" w14:textId="499D3432"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50" w:history="1">
            <w:r w:rsidR="00AB7219" w:rsidRPr="00AB7219">
              <w:rPr>
                <w:rStyle w:val="Hyperlink"/>
                <w:b w:val="0"/>
                <w:bCs w:val="0"/>
              </w:rPr>
              <w:t>7.</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Members of Qualifications Validation Committee</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_Toc138543450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5</w:t>
            </w:r>
            <w:r w:rsidR="00AB7219" w:rsidRPr="00AB7219">
              <w:rPr>
                <w:b w:val="0"/>
                <w:bCs w:val="0"/>
                <w:webHidden/>
              </w:rPr>
              <w:fldChar w:fldCharType="end"/>
            </w:r>
          </w:hyperlink>
        </w:p>
        <w:p w14:paraId="2F7A8471" w14:textId="0D341FA0"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51" w:history="1">
            <w:r w:rsidR="00AB7219" w:rsidRPr="00AB7219">
              <w:rPr>
                <w:rStyle w:val="Hyperlink"/>
                <w:b w:val="0"/>
                <w:bCs w:val="0"/>
              </w:rPr>
              <w:t>8.</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Entry Requirements</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_Toc138543451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5</w:t>
            </w:r>
            <w:r w:rsidR="00AB7219" w:rsidRPr="00AB7219">
              <w:rPr>
                <w:b w:val="0"/>
                <w:bCs w:val="0"/>
                <w:webHidden/>
              </w:rPr>
              <w:fldChar w:fldCharType="end"/>
            </w:r>
          </w:hyperlink>
        </w:p>
        <w:p w14:paraId="0A37BA92" w14:textId="23941782"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52" w:history="1">
            <w:r w:rsidR="00AB7219" w:rsidRPr="00AB7219">
              <w:rPr>
                <w:rStyle w:val="Hyperlink"/>
                <w:b w:val="0"/>
                <w:bCs w:val="0"/>
              </w:rPr>
              <w:t>9.</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Scheme of Studies</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_Toc138543452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6</w:t>
            </w:r>
            <w:r w:rsidR="00AB7219" w:rsidRPr="00AB7219">
              <w:rPr>
                <w:b w:val="0"/>
                <w:bCs w:val="0"/>
                <w:webHidden/>
              </w:rPr>
              <w:fldChar w:fldCharType="end"/>
            </w:r>
          </w:hyperlink>
        </w:p>
        <w:p w14:paraId="16FD2C83" w14:textId="272BE8C2"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53" w:history="1">
            <w:r w:rsidR="00AB7219" w:rsidRPr="00AB7219">
              <w:rPr>
                <w:rStyle w:val="Hyperlink"/>
                <w:b w:val="0"/>
                <w:bCs w:val="0"/>
              </w:rPr>
              <w:t>10.</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Equivalency for G-I, G-II &amp; G-III With NVQF Levels</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_Toc138543453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6</w:t>
            </w:r>
            <w:r w:rsidR="00AB7219" w:rsidRPr="00AB7219">
              <w:rPr>
                <w:b w:val="0"/>
                <w:bCs w:val="0"/>
                <w:webHidden/>
              </w:rPr>
              <w:fldChar w:fldCharType="end"/>
            </w:r>
          </w:hyperlink>
        </w:p>
        <w:p w14:paraId="09A15D48" w14:textId="30A48027" w:rsidR="00AB7219" w:rsidRPr="00AB7219" w:rsidRDefault="00000000" w:rsidP="00AB7219">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454" w:history="1">
            <w:r w:rsidR="00AB7219" w:rsidRPr="00AB7219">
              <w:rPr>
                <w:rStyle w:val="Hyperlink"/>
                <w:b w:val="0"/>
                <w:bCs w:val="0"/>
              </w:rPr>
              <w:t>11.</w:t>
            </w:r>
            <w:r w:rsidR="00AB7219" w:rsidRPr="00AB7219">
              <w:rPr>
                <w:rFonts w:asciiTheme="minorHAnsi" w:eastAsiaTheme="minorEastAsia" w:hAnsiTheme="minorHAnsi" w:cstheme="minorBidi"/>
                <w:b w:val="0"/>
                <w:bCs w:val="0"/>
                <w:color w:val="auto"/>
                <w:kern w:val="2"/>
                <w:sz w:val="22"/>
                <w:szCs w:val="22"/>
                <w:lang w:val="en-US"/>
                <w14:ligatures w14:val="standardContextual"/>
              </w:rPr>
              <w:tab/>
            </w:r>
            <w:r w:rsidR="00AB7219" w:rsidRPr="00AB7219">
              <w:rPr>
                <w:rStyle w:val="Hyperlink"/>
                <w:b w:val="0"/>
                <w:bCs w:val="0"/>
              </w:rPr>
              <w:t>Detail of Competency Standards</w:t>
            </w:r>
            <w:r w:rsidR="00AB7219" w:rsidRPr="00AB7219">
              <w:rPr>
                <w:b w:val="0"/>
                <w:bCs w:val="0"/>
                <w:webHidden/>
              </w:rPr>
              <w:tab/>
            </w:r>
            <w:r w:rsidR="00AB7219" w:rsidRPr="00AB7219">
              <w:rPr>
                <w:b w:val="0"/>
                <w:bCs w:val="0"/>
                <w:webHidden/>
              </w:rPr>
              <w:fldChar w:fldCharType="begin"/>
            </w:r>
            <w:r w:rsidR="00AB7219" w:rsidRPr="00AB7219">
              <w:rPr>
                <w:b w:val="0"/>
                <w:bCs w:val="0"/>
                <w:webHidden/>
              </w:rPr>
              <w:instrText xml:space="preserve"> PAGEREF _Toc138543454 \h </w:instrText>
            </w:r>
            <w:r w:rsidR="00AB7219" w:rsidRPr="00AB7219">
              <w:rPr>
                <w:b w:val="0"/>
                <w:bCs w:val="0"/>
                <w:webHidden/>
              </w:rPr>
            </w:r>
            <w:r w:rsidR="00AB7219" w:rsidRPr="00AB7219">
              <w:rPr>
                <w:b w:val="0"/>
                <w:bCs w:val="0"/>
                <w:webHidden/>
              </w:rPr>
              <w:fldChar w:fldCharType="separate"/>
            </w:r>
            <w:r w:rsidR="00AB7219" w:rsidRPr="00AB7219">
              <w:rPr>
                <w:b w:val="0"/>
                <w:bCs w:val="0"/>
                <w:webHidden/>
              </w:rPr>
              <w:t>7</w:t>
            </w:r>
            <w:r w:rsidR="00AB7219" w:rsidRPr="00AB7219">
              <w:rPr>
                <w:b w:val="0"/>
                <w:bCs w:val="0"/>
                <w:webHidden/>
              </w:rPr>
              <w:fldChar w:fldCharType="end"/>
            </w:r>
          </w:hyperlink>
        </w:p>
        <w:p w14:paraId="0E8455C5" w14:textId="715D84B6" w:rsidR="00AB7219" w:rsidRDefault="00000000" w:rsidP="00D805B8">
          <w:pPr>
            <w:pStyle w:val="TOC2"/>
            <w:rPr>
              <w:rFonts w:asciiTheme="minorHAnsi" w:eastAsiaTheme="minorEastAsia" w:hAnsiTheme="minorHAnsi" w:cstheme="minorBidi"/>
              <w:kern w:val="2"/>
              <w14:ligatures w14:val="standardContextual"/>
            </w:rPr>
          </w:pPr>
          <w:hyperlink w:anchor="_Toc138543455" w:history="1">
            <w:r w:rsidR="00AB7219" w:rsidRPr="00947BA2">
              <w:rPr>
                <w:rStyle w:val="Hyperlink"/>
              </w:rPr>
              <w:t>National Qualification Certificate Level 2 in Import Export Attendant</w:t>
            </w:r>
            <w:r w:rsidR="00AB7219">
              <w:rPr>
                <w:webHidden/>
              </w:rPr>
              <w:tab/>
            </w:r>
            <w:r w:rsidR="00AB7219">
              <w:rPr>
                <w:webHidden/>
              </w:rPr>
              <w:fldChar w:fldCharType="begin"/>
            </w:r>
            <w:r w:rsidR="00AB7219">
              <w:rPr>
                <w:webHidden/>
              </w:rPr>
              <w:instrText xml:space="preserve"> PAGEREF _Toc138543455 \h </w:instrText>
            </w:r>
            <w:r w:rsidR="00AB7219">
              <w:rPr>
                <w:webHidden/>
              </w:rPr>
            </w:r>
            <w:r w:rsidR="00AB7219">
              <w:rPr>
                <w:webHidden/>
              </w:rPr>
              <w:fldChar w:fldCharType="separate"/>
            </w:r>
            <w:r w:rsidR="00AB7219">
              <w:rPr>
                <w:webHidden/>
              </w:rPr>
              <w:t>7</w:t>
            </w:r>
            <w:r w:rsidR="00AB7219">
              <w:rPr>
                <w:webHidden/>
              </w:rPr>
              <w:fldChar w:fldCharType="end"/>
            </w:r>
          </w:hyperlink>
        </w:p>
        <w:p w14:paraId="05DB2C67" w14:textId="1406FF59"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56" w:history="1">
            <w:r w:rsidR="00AB7219" w:rsidRPr="00D805B8">
              <w:rPr>
                <w:rStyle w:val="Hyperlink"/>
                <w:b w:val="0"/>
                <w:bCs w:val="0"/>
                <w:lang w:bidi="hi-IN"/>
              </w:rPr>
              <w:t>1.</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lang w:bidi="hi-IN"/>
              </w:rPr>
              <w:t>Maintain Safety at work place</w:t>
            </w:r>
            <w:r w:rsidR="00AB7219" w:rsidRPr="00D805B8">
              <w:rPr>
                <w:webHidden/>
              </w:rPr>
              <w:tab/>
            </w:r>
            <w:r w:rsidR="00AB7219" w:rsidRPr="00D805B8">
              <w:rPr>
                <w:webHidden/>
              </w:rPr>
              <w:fldChar w:fldCharType="begin"/>
            </w:r>
            <w:r w:rsidR="00AB7219" w:rsidRPr="00D805B8">
              <w:rPr>
                <w:webHidden/>
              </w:rPr>
              <w:instrText xml:space="preserve"> PAGEREF _Toc138543456 \h </w:instrText>
            </w:r>
            <w:r w:rsidR="00AB7219" w:rsidRPr="00D805B8">
              <w:rPr>
                <w:webHidden/>
              </w:rPr>
            </w:r>
            <w:r w:rsidR="00AB7219" w:rsidRPr="00D805B8">
              <w:rPr>
                <w:webHidden/>
              </w:rPr>
              <w:fldChar w:fldCharType="separate"/>
            </w:r>
            <w:r w:rsidR="00AB7219" w:rsidRPr="00D805B8">
              <w:rPr>
                <w:webHidden/>
              </w:rPr>
              <w:t>7</w:t>
            </w:r>
            <w:r w:rsidR="00AB7219" w:rsidRPr="00D805B8">
              <w:rPr>
                <w:webHidden/>
              </w:rPr>
              <w:fldChar w:fldCharType="end"/>
            </w:r>
          </w:hyperlink>
        </w:p>
        <w:p w14:paraId="444329FC" w14:textId="62CF3D1C"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57" w:history="1">
            <w:r w:rsidR="00AB7219" w:rsidRPr="00D805B8">
              <w:rPr>
                <w:rStyle w:val="Hyperlink"/>
                <w:b w:val="0"/>
                <w:bCs w:val="0"/>
              </w:rPr>
              <w:t>2.</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Maintain Cleanliness of the premises</w:t>
            </w:r>
            <w:r w:rsidR="00AB7219" w:rsidRPr="00D805B8">
              <w:rPr>
                <w:webHidden/>
              </w:rPr>
              <w:tab/>
            </w:r>
            <w:r w:rsidR="00AB7219" w:rsidRPr="00D805B8">
              <w:rPr>
                <w:webHidden/>
              </w:rPr>
              <w:fldChar w:fldCharType="begin"/>
            </w:r>
            <w:r w:rsidR="00AB7219" w:rsidRPr="00D805B8">
              <w:rPr>
                <w:webHidden/>
              </w:rPr>
              <w:instrText xml:space="preserve"> PAGEREF _Toc138543457 \h </w:instrText>
            </w:r>
            <w:r w:rsidR="00AB7219" w:rsidRPr="00D805B8">
              <w:rPr>
                <w:webHidden/>
              </w:rPr>
            </w:r>
            <w:r w:rsidR="00AB7219" w:rsidRPr="00D805B8">
              <w:rPr>
                <w:webHidden/>
              </w:rPr>
              <w:fldChar w:fldCharType="separate"/>
            </w:r>
            <w:r w:rsidR="00AB7219" w:rsidRPr="00D805B8">
              <w:rPr>
                <w:webHidden/>
              </w:rPr>
              <w:t>9</w:t>
            </w:r>
            <w:r w:rsidR="00AB7219" w:rsidRPr="00D805B8">
              <w:rPr>
                <w:webHidden/>
              </w:rPr>
              <w:fldChar w:fldCharType="end"/>
            </w:r>
          </w:hyperlink>
        </w:p>
        <w:p w14:paraId="5FAE75B9" w14:textId="6923508D"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58" w:history="1">
            <w:r w:rsidR="00AB7219" w:rsidRPr="00D805B8">
              <w:rPr>
                <w:rStyle w:val="Hyperlink"/>
                <w:b w:val="0"/>
                <w:bCs w:val="0"/>
              </w:rPr>
              <w:t>3.</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Develop Basic Literacy and Numeracy Skills</w:t>
            </w:r>
            <w:r w:rsidR="00AB7219" w:rsidRPr="00D805B8">
              <w:rPr>
                <w:webHidden/>
              </w:rPr>
              <w:tab/>
            </w:r>
            <w:r w:rsidR="00AB7219" w:rsidRPr="00D805B8">
              <w:rPr>
                <w:webHidden/>
              </w:rPr>
              <w:fldChar w:fldCharType="begin"/>
            </w:r>
            <w:r w:rsidR="00AB7219" w:rsidRPr="00D805B8">
              <w:rPr>
                <w:webHidden/>
              </w:rPr>
              <w:instrText xml:space="preserve"> PAGEREF _Toc138543458 \h </w:instrText>
            </w:r>
            <w:r w:rsidR="00AB7219" w:rsidRPr="00D805B8">
              <w:rPr>
                <w:webHidden/>
              </w:rPr>
            </w:r>
            <w:r w:rsidR="00AB7219" w:rsidRPr="00D805B8">
              <w:rPr>
                <w:webHidden/>
              </w:rPr>
              <w:fldChar w:fldCharType="separate"/>
            </w:r>
            <w:r w:rsidR="00AB7219" w:rsidRPr="00D805B8">
              <w:rPr>
                <w:webHidden/>
              </w:rPr>
              <w:t>11</w:t>
            </w:r>
            <w:r w:rsidR="00AB7219" w:rsidRPr="00D805B8">
              <w:rPr>
                <w:webHidden/>
              </w:rPr>
              <w:fldChar w:fldCharType="end"/>
            </w:r>
          </w:hyperlink>
        </w:p>
        <w:p w14:paraId="42E7177E" w14:textId="184501F5"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59" w:history="1">
            <w:r w:rsidR="00AB7219" w:rsidRPr="00D805B8">
              <w:rPr>
                <w:rStyle w:val="Hyperlink"/>
                <w:b w:val="0"/>
                <w:bCs w:val="0"/>
              </w:rPr>
              <w:t>4.</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Collect shipment Information</w:t>
            </w:r>
            <w:r w:rsidR="00AB7219" w:rsidRPr="00D805B8">
              <w:rPr>
                <w:webHidden/>
              </w:rPr>
              <w:tab/>
            </w:r>
            <w:r w:rsidR="00AB7219" w:rsidRPr="00D805B8">
              <w:rPr>
                <w:webHidden/>
              </w:rPr>
              <w:fldChar w:fldCharType="begin"/>
            </w:r>
            <w:r w:rsidR="00AB7219" w:rsidRPr="00D805B8">
              <w:rPr>
                <w:webHidden/>
              </w:rPr>
              <w:instrText xml:space="preserve"> PAGEREF _Toc138543459 \h </w:instrText>
            </w:r>
            <w:r w:rsidR="00AB7219" w:rsidRPr="00D805B8">
              <w:rPr>
                <w:webHidden/>
              </w:rPr>
            </w:r>
            <w:r w:rsidR="00AB7219" w:rsidRPr="00D805B8">
              <w:rPr>
                <w:webHidden/>
              </w:rPr>
              <w:fldChar w:fldCharType="separate"/>
            </w:r>
            <w:r w:rsidR="00AB7219" w:rsidRPr="00D805B8">
              <w:rPr>
                <w:webHidden/>
              </w:rPr>
              <w:t>13</w:t>
            </w:r>
            <w:r w:rsidR="00AB7219" w:rsidRPr="00D805B8">
              <w:rPr>
                <w:webHidden/>
              </w:rPr>
              <w:fldChar w:fldCharType="end"/>
            </w:r>
          </w:hyperlink>
        </w:p>
        <w:p w14:paraId="367D1C15" w14:textId="42E4A9FB"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60" w:history="1">
            <w:r w:rsidR="00AB7219" w:rsidRPr="00D805B8">
              <w:rPr>
                <w:rStyle w:val="Hyperlink"/>
                <w:b w:val="0"/>
                <w:bCs w:val="0"/>
              </w:rPr>
              <w:t>5.</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Investigate Hazards</w:t>
            </w:r>
            <w:r w:rsidR="00AB7219" w:rsidRPr="00D805B8">
              <w:rPr>
                <w:webHidden/>
              </w:rPr>
              <w:tab/>
            </w:r>
            <w:r w:rsidR="00AB7219" w:rsidRPr="00D805B8">
              <w:rPr>
                <w:webHidden/>
              </w:rPr>
              <w:fldChar w:fldCharType="begin"/>
            </w:r>
            <w:r w:rsidR="00AB7219" w:rsidRPr="00D805B8">
              <w:rPr>
                <w:webHidden/>
              </w:rPr>
              <w:instrText xml:space="preserve"> PAGEREF _Toc138543460 \h </w:instrText>
            </w:r>
            <w:r w:rsidR="00AB7219" w:rsidRPr="00D805B8">
              <w:rPr>
                <w:webHidden/>
              </w:rPr>
            </w:r>
            <w:r w:rsidR="00AB7219" w:rsidRPr="00D805B8">
              <w:rPr>
                <w:webHidden/>
              </w:rPr>
              <w:fldChar w:fldCharType="separate"/>
            </w:r>
            <w:r w:rsidR="00AB7219" w:rsidRPr="00D805B8">
              <w:rPr>
                <w:webHidden/>
              </w:rPr>
              <w:t>15</w:t>
            </w:r>
            <w:r w:rsidR="00AB7219" w:rsidRPr="00D805B8">
              <w:rPr>
                <w:webHidden/>
              </w:rPr>
              <w:fldChar w:fldCharType="end"/>
            </w:r>
          </w:hyperlink>
        </w:p>
        <w:p w14:paraId="78AB2D43" w14:textId="076E0734" w:rsidR="00AB7219" w:rsidRDefault="00000000" w:rsidP="00D805B8">
          <w:pPr>
            <w:pStyle w:val="TOC2"/>
            <w:rPr>
              <w:rFonts w:asciiTheme="minorHAnsi" w:eastAsiaTheme="minorEastAsia" w:hAnsiTheme="minorHAnsi" w:cstheme="minorBidi"/>
              <w:kern w:val="2"/>
              <w14:ligatures w14:val="standardContextual"/>
            </w:rPr>
          </w:pPr>
          <w:hyperlink w:anchor="_Toc138543461" w:history="1">
            <w:r w:rsidR="00AB7219" w:rsidRPr="00D805B8">
              <w:rPr>
                <w:rStyle w:val="Hyperlink"/>
                <w:b w:val="0"/>
                <w:bCs w:val="0"/>
              </w:rPr>
              <w:t>6.</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Identify Export Documents</w:t>
            </w:r>
            <w:r w:rsidR="00AB7219" w:rsidRPr="00D805B8">
              <w:rPr>
                <w:webHidden/>
              </w:rPr>
              <w:tab/>
            </w:r>
            <w:r w:rsidR="00AB7219" w:rsidRPr="00D805B8">
              <w:rPr>
                <w:webHidden/>
              </w:rPr>
              <w:fldChar w:fldCharType="begin"/>
            </w:r>
            <w:r w:rsidR="00AB7219" w:rsidRPr="00D805B8">
              <w:rPr>
                <w:webHidden/>
              </w:rPr>
              <w:instrText xml:space="preserve"> PAGEREF _Toc138543461 \h </w:instrText>
            </w:r>
            <w:r w:rsidR="00AB7219" w:rsidRPr="00D805B8">
              <w:rPr>
                <w:webHidden/>
              </w:rPr>
            </w:r>
            <w:r w:rsidR="00AB7219" w:rsidRPr="00D805B8">
              <w:rPr>
                <w:webHidden/>
              </w:rPr>
              <w:fldChar w:fldCharType="separate"/>
            </w:r>
            <w:r w:rsidR="00AB7219" w:rsidRPr="00D805B8">
              <w:rPr>
                <w:webHidden/>
              </w:rPr>
              <w:t>17</w:t>
            </w:r>
            <w:r w:rsidR="00AB7219" w:rsidRPr="00D805B8">
              <w:rPr>
                <w:webHidden/>
              </w:rPr>
              <w:fldChar w:fldCharType="end"/>
            </w:r>
          </w:hyperlink>
        </w:p>
        <w:p w14:paraId="59F46929" w14:textId="0327E2AD" w:rsidR="00AB7219" w:rsidRPr="00D805B8" w:rsidRDefault="00000000" w:rsidP="00D805B8">
          <w:pPr>
            <w:pStyle w:val="TOC2"/>
            <w:rPr>
              <w:rFonts w:asciiTheme="minorHAnsi" w:eastAsiaTheme="minorEastAsia" w:hAnsiTheme="minorHAnsi" w:cstheme="minorBidi"/>
              <w:kern w:val="2"/>
              <w14:ligatures w14:val="standardContextual"/>
            </w:rPr>
          </w:pPr>
          <w:hyperlink w:anchor="_Toc138543462" w:history="1">
            <w:r w:rsidR="00AB7219" w:rsidRPr="00D805B8">
              <w:rPr>
                <w:rStyle w:val="Hyperlink"/>
                <w:b w:val="0"/>
                <w:bCs w:val="0"/>
              </w:rPr>
              <w:t>7.</w:t>
            </w:r>
            <w:r w:rsidR="00AB7219" w:rsidRPr="00D805B8">
              <w:rPr>
                <w:rFonts w:asciiTheme="minorHAnsi" w:eastAsiaTheme="minorEastAsia" w:hAnsiTheme="minorHAnsi" w:cstheme="minorBidi"/>
                <w:kern w:val="2"/>
                <w14:ligatures w14:val="standardContextual"/>
              </w:rPr>
              <w:tab/>
            </w:r>
            <w:r w:rsidR="00AB7219" w:rsidRPr="00D805B8">
              <w:rPr>
                <w:rStyle w:val="Hyperlink"/>
                <w:b w:val="0"/>
                <w:bCs w:val="0"/>
              </w:rPr>
              <w:t>Prepare Import Export Documents</w:t>
            </w:r>
            <w:r w:rsidR="00AB7219" w:rsidRPr="00D805B8">
              <w:rPr>
                <w:webHidden/>
              </w:rPr>
              <w:tab/>
            </w:r>
            <w:r w:rsidR="00AB7219" w:rsidRPr="00D805B8">
              <w:rPr>
                <w:webHidden/>
              </w:rPr>
              <w:fldChar w:fldCharType="begin"/>
            </w:r>
            <w:r w:rsidR="00AB7219" w:rsidRPr="00D805B8">
              <w:rPr>
                <w:webHidden/>
              </w:rPr>
              <w:instrText xml:space="preserve"> PAGEREF _Toc138543462 \h </w:instrText>
            </w:r>
            <w:r w:rsidR="00AB7219" w:rsidRPr="00D805B8">
              <w:rPr>
                <w:webHidden/>
              </w:rPr>
            </w:r>
            <w:r w:rsidR="00AB7219" w:rsidRPr="00D805B8">
              <w:rPr>
                <w:webHidden/>
              </w:rPr>
              <w:fldChar w:fldCharType="separate"/>
            </w:r>
            <w:r w:rsidR="00AB7219" w:rsidRPr="00D805B8">
              <w:rPr>
                <w:webHidden/>
              </w:rPr>
              <w:t>19</w:t>
            </w:r>
            <w:r w:rsidR="00AB7219" w:rsidRPr="00D805B8">
              <w:rPr>
                <w:webHidden/>
              </w:rPr>
              <w:fldChar w:fldCharType="end"/>
            </w:r>
          </w:hyperlink>
        </w:p>
        <w:p w14:paraId="685E1024" w14:textId="1073339F" w:rsidR="0097628C" w:rsidRDefault="0097628C" w:rsidP="00AB7219">
          <w:r>
            <w:rPr>
              <w:b/>
              <w:bCs/>
              <w:noProof/>
            </w:rPr>
            <w:fldChar w:fldCharType="end"/>
          </w:r>
        </w:p>
      </w:sdtContent>
    </w:sdt>
    <w:p w14:paraId="427411D6" w14:textId="0206B025" w:rsidR="00CA483E" w:rsidRPr="002A2D0A" w:rsidRDefault="00CA483E" w:rsidP="002A2D0A">
      <w:pPr>
        <w:spacing w:line="360" w:lineRule="auto"/>
        <w:rPr>
          <w:rFonts w:asciiTheme="minorBidi" w:eastAsia="Bernard MT" w:hAnsiTheme="minorBidi" w:cstheme="minorBidi"/>
          <w:sz w:val="36"/>
        </w:rPr>
      </w:pPr>
      <w:r w:rsidRPr="002A2D0A">
        <w:rPr>
          <w:rFonts w:asciiTheme="minorBidi" w:eastAsia="Bernard MT" w:hAnsiTheme="minorBidi" w:cstheme="minorBidi"/>
          <w:sz w:val="36"/>
        </w:rPr>
        <w:br w:type="page"/>
      </w:r>
    </w:p>
    <w:p w14:paraId="5C66D3A0" w14:textId="1FF33EDE" w:rsidR="00BF6E82" w:rsidRPr="002A2D0A" w:rsidRDefault="00BF6E82" w:rsidP="00E739FC">
      <w:pPr>
        <w:pStyle w:val="m3634761738003977812ydpcb3d5509msonormal"/>
        <w:numPr>
          <w:ilvl w:val="0"/>
          <w:numId w:val="9"/>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bookmarkStart w:id="1" w:name="_Toc138543444"/>
      <w:bookmarkEnd w:id="0"/>
      <w:r w:rsidRPr="002A2D0A">
        <w:rPr>
          <w:rFonts w:asciiTheme="minorBidi" w:hAnsiTheme="minorBidi" w:cstheme="minorBidi"/>
          <w:b/>
          <w:bCs/>
          <w:color w:val="000000" w:themeColor="text1"/>
          <w:sz w:val="28"/>
          <w:szCs w:val="28"/>
        </w:rPr>
        <w:lastRenderedPageBreak/>
        <w:t>Introduction</w:t>
      </w:r>
      <w:bookmarkEnd w:id="1"/>
    </w:p>
    <w:p w14:paraId="1AF9062A" w14:textId="77777777" w:rsidR="004C255E" w:rsidRDefault="004C255E" w:rsidP="004C255E">
      <w:pPr>
        <w:pStyle w:val="NormalWeb"/>
        <w:shd w:val="clear" w:color="auto" w:fill="FFFFFF"/>
        <w:spacing w:before="0" w:beforeAutospacing="0" w:after="0" w:afterAutospacing="0" w:line="360" w:lineRule="auto"/>
        <w:jc w:val="both"/>
        <w:rPr>
          <w:rFonts w:ascii="Arial" w:hAnsi="Arial" w:cs="Arial"/>
          <w:color w:val="333333"/>
          <w:sz w:val="22"/>
          <w:szCs w:val="22"/>
        </w:rPr>
      </w:pPr>
    </w:p>
    <w:p w14:paraId="281140C7" w14:textId="77777777" w:rsidR="00024BFF" w:rsidRPr="00B65427" w:rsidRDefault="00024BFF" w:rsidP="00024BFF">
      <w:pPr>
        <w:pStyle w:val="m3634761738003977812ydpcb3d5509msonormal"/>
        <w:shd w:val="clear" w:color="auto" w:fill="FFFFFF"/>
        <w:spacing w:line="360" w:lineRule="auto"/>
        <w:ind w:left="360"/>
        <w:jc w:val="both"/>
        <w:rPr>
          <w:rFonts w:ascii="Arial" w:hAnsi="Arial" w:cs="Arial"/>
          <w:color w:val="333333"/>
          <w:sz w:val="22"/>
          <w:szCs w:val="22"/>
        </w:rPr>
      </w:pPr>
      <w:bookmarkStart w:id="2" w:name="_Toc479859626"/>
      <w:bookmarkStart w:id="3" w:name="_Toc4860383"/>
      <w:bookmarkStart w:id="4" w:name="_Toc29908957"/>
      <w:bookmarkStart w:id="5" w:name="_Toc36915661"/>
      <w:bookmarkStart w:id="6" w:name="_Toc37335811"/>
      <w:r w:rsidRPr="00B65427">
        <w:rPr>
          <w:rFonts w:ascii="Arial" w:hAnsi="Arial" w:cs="Arial"/>
          <w:color w:val="333333"/>
          <w:sz w:val="22"/>
          <w:szCs w:val="22"/>
        </w:rPr>
        <w:t>The foundation of international trade lies in the export sector, and a negative trade balance occurs when imports surpass exports. Pakistan imports various goods from different countries, including electronics, machinery, plastics, clothing, and iron and steel products, which are in high demand.</w:t>
      </w:r>
    </w:p>
    <w:p w14:paraId="38EEC77E" w14:textId="77777777" w:rsidR="00024BFF" w:rsidRPr="00B65427" w:rsidRDefault="00024BFF" w:rsidP="00024BFF">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Agriculture holds a crucial position in the economic development of a country, with more than 40% of Pakistan's workforce involved in this sector. Pakistan is globally recognized as one of the largest suppliers of agricultural products, and livestock constitutes approximately half of its agricultural trade. Notably, Pakistan ranks fifth in milk production worldwide, as reported by the Food and Agriculture Organization.</w:t>
      </w:r>
    </w:p>
    <w:p w14:paraId="3B680544" w14:textId="77777777" w:rsidR="00024BFF" w:rsidRDefault="00024BFF" w:rsidP="00024BFF">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Industries play a significant role in driving the country's progress, with cotton textile and apparel manufacturing serving as the largest sectors in Pakistan. The textile industry is vast and excels in producing garments, sportswear, leather goods, and more. Textile and apparel manufacturing contribute the most to Pakistan's export earnings. Additionally, industries such as cement, steel, sugar mills, fertilizers, and poultry also contribute to the economy's growth. As a result, there is a constant need for a skilled workforce in these industries, which necessitates the establishment of relevant competency standards in collaboration with leading industrial entities.</w:t>
      </w:r>
    </w:p>
    <w:p w14:paraId="209EC909" w14:textId="77777777" w:rsidR="00024BFF" w:rsidRPr="00C05BA3" w:rsidRDefault="00024BFF" w:rsidP="00024BFF">
      <w:pPr>
        <w:pStyle w:val="m3634761738003977812ydpcb3d5509msonormal"/>
        <w:shd w:val="clear" w:color="auto" w:fill="FFFFFF"/>
        <w:spacing w:line="360" w:lineRule="auto"/>
        <w:ind w:left="360"/>
        <w:jc w:val="both"/>
        <w:rPr>
          <w:rFonts w:ascii="Arial" w:eastAsia="Calibri" w:hAnsi="Arial" w:cs="Arial"/>
          <w:color w:val="333333"/>
          <w:sz w:val="22"/>
          <w:szCs w:val="22"/>
          <w:shd w:val="clear" w:color="auto" w:fill="FFFFFF"/>
        </w:rPr>
      </w:pPr>
      <w:r w:rsidRPr="00C05BA3">
        <w:rPr>
          <w:rFonts w:ascii="Arial" w:eastAsia="Calibri" w:hAnsi="Arial" w:cs="Arial"/>
          <w:color w:val="333333"/>
          <w:sz w:val="22"/>
          <w:szCs w:val="22"/>
          <w:shd w:val="clear" w:color="auto" w:fill="FFFFFF"/>
        </w:rPr>
        <w:t xml:space="preserve">Being familiar of this fact, National Vocational &amp; Technical Training Commission (NAVTTC) developed competency standards for Import Export Attendant under National Vocational Qualifications Framework (NVQF). These competency standards have been developed by a Qualifications Development Committee (QDC) and validated by the Qualifications Validation Committee (QVC) having representation from the leading Import Export industry of the country. </w:t>
      </w:r>
    </w:p>
    <w:p w14:paraId="447692C6" w14:textId="34680AFD"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7" w:name="_Toc138543445"/>
      <w:r w:rsidRPr="002A2D0A">
        <w:rPr>
          <w:rFonts w:asciiTheme="minorBidi" w:hAnsiTheme="minorBidi" w:cstheme="minorBidi"/>
        </w:rPr>
        <w:t>Purpose of the Qualification</w:t>
      </w:r>
      <w:bookmarkEnd w:id="2"/>
      <w:bookmarkEnd w:id="3"/>
      <w:bookmarkEnd w:id="4"/>
      <w:bookmarkEnd w:id="5"/>
      <w:bookmarkEnd w:id="6"/>
      <w:bookmarkEnd w:id="7"/>
    </w:p>
    <w:p w14:paraId="13E98954" w14:textId="77777777" w:rsidR="00BF6E82" w:rsidRPr="002A2D0A" w:rsidRDefault="00BF6E82" w:rsidP="002A2D0A">
      <w:pPr>
        <w:spacing w:line="360" w:lineRule="auto"/>
        <w:ind w:right="27"/>
        <w:jc w:val="both"/>
        <w:rPr>
          <w:rFonts w:asciiTheme="minorBidi" w:hAnsiTheme="minorBidi" w:cstheme="minorBidi"/>
          <w:color w:val="000000" w:themeColor="text1"/>
        </w:rPr>
      </w:pPr>
    </w:p>
    <w:p w14:paraId="0146155D" w14:textId="0B0496E7" w:rsidR="00BF6E82" w:rsidRPr="002A2D0A" w:rsidRDefault="00BF6E82" w:rsidP="002A2D0A">
      <w:pPr>
        <w:pStyle w:val="m3634761738003977812ydpcb3d5509msonormal"/>
        <w:shd w:val="clear" w:color="auto" w:fill="FFFFFF"/>
        <w:spacing w:before="0" w:beforeAutospacing="0" w:after="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bookmarkStart w:id="8" w:name="_Hlk138267031"/>
      <w:r w:rsidR="004C255E">
        <w:rPr>
          <w:rFonts w:asciiTheme="minorBidi" w:hAnsiTheme="minorBidi" w:cstheme="minorBidi"/>
          <w:color w:val="000000" w:themeColor="text1"/>
          <w:sz w:val="22"/>
          <w:szCs w:val="22"/>
        </w:rPr>
        <w:t>Import Export</w:t>
      </w:r>
      <w:r w:rsidRPr="002A2D0A">
        <w:rPr>
          <w:rFonts w:asciiTheme="minorBidi" w:hAnsiTheme="minorBidi" w:cstheme="minorBidi"/>
          <w:color w:val="000000" w:themeColor="text1"/>
          <w:sz w:val="22"/>
          <w:szCs w:val="22"/>
        </w:rPr>
        <w:t xml:space="preserve"> </w:t>
      </w:r>
      <w:bookmarkEnd w:id="8"/>
      <w:r w:rsidRPr="002A2D0A">
        <w:rPr>
          <w:rFonts w:asciiTheme="minorBidi" w:hAnsiTheme="minorBidi" w:cstheme="minorBidi"/>
          <w:color w:val="000000" w:themeColor="text1"/>
          <w:sz w:val="22"/>
          <w:szCs w:val="22"/>
        </w:rPr>
        <w:t xml:space="preserve">sector. The specific objectives of developing these qualifications are as under: </w:t>
      </w:r>
    </w:p>
    <w:p w14:paraId="78AE4CF3" w14:textId="77777777"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Improve the professional competence of the trainees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2282C492" w14:textId="77777777" w:rsid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 xml:space="preserve">Improve the quality and effectiveness of training and assessment for </w:t>
      </w:r>
      <w:r w:rsidR="004C255E">
        <w:rPr>
          <w:rFonts w:asciiTheme="minorBidi" w:hAnsiTheme="minorBidi" w:cstheme="minorBidi"/>
          <w:color w:val="000000" w:themeColor="text1"/>
          <w:sz w:val="22"/>
          <w:szCs w:val="22"/>
        </w:rPr>
        <w:t>Import Export</w:t>
      </w:r>
      <w:r w:rsidR="004C255E" w:rsidRPr="002A2D0A">
        <w:rPr>
          <w:rFonts w:asciiTheme="minorBidi" w:hAnsiTheme="minorBidi" w:cstheme="minorBidi"/>
          <w:color w:val="000000" w:themeColor="text1"/>
          <w:sz w:val="22"/>
          <w:szCs w:val="22"/>
        </w:rPr>
        <w:t xml:space="preserve"> </w:t>
      </w:r>
    </w:p>
    <w:p w14:paraId="3E70EC84" w14:textId="0248160E" w:rsidR="00BF6E82" w:rsidRP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Enable the existing workforce to capacitate themselves in new technologies and methods</w:t>
      </w:r>
    </w:p>
    <w:p w14:paraId="0D2E4884" w14:textId="77777777"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9" w:name="_Toc4860384"/>
      <w:bookmarkStart w:id="10" w:name="_Toc29908958"/>
      <w:bookmarkStart w:id="11" w:name="_Toc36915662"/>
      <w:bookmarkStart w:id="12" w:name="_Toc37335812"/>
      <w:bookmarkStart w:id="13" w:name="_Toc138543446"/>
      <w:r w:rsidRPr="002A2D0A">
        <w:rPr>
          <w:rFonts w:asciiTheme="minorBidi" w:hAnsiTheme="minorBidi" w:cstheme="minorBidi"/>
        </w:rPr>
        <w:lastRenderedPageBreak/>
        <w:t>Core competencies of the Qualification</w:t>
      </w:r>
      <w:bookmarkEnd w:id="9"/>
      <w:bookmarkEnd w:id="10"/>
      <w:bookmarkEnd w:id="11"/>
      <w:bookmarkEnd w:id="12"/>
      <w:bookmarkEnd w:id="13"/>
    </w:p>
    <w:p w14:paraId="05D29751" w14:textId="32C94D40"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bookmarkStart w:id="14" w:name="_Hlk96510845"/>
      <w:r w:rsidR="004C255E">
        <w:rPr>
          <w:rFonts w:asciiTheme="minorBidi" w:hAnsiTheme="minorBidi" w:cstheme="minorBidi"/>
          <w:color w:val="000000" w:themeColor="text1"/>
        </w:rPr>
        <w:t>Import Export</w:t>
      </w:r>
      <w:r w:rsidR="009D59A0">
        <w:rPr>
          <w:rFonts w:asciiTheme="minorBidi" w:hAnsiTheme="minorBidi" w:cstheme="minorBidi"/>
          <w:color w:val="000000" w:themeColor="text1"/>
        </w:rPr>
        <w:t xml:space="preserve"> </w:t>
      </w:r>
      <w:r w:rsidR="00440C6B" w:rsidRPr="00440C6B">
        <w:rPr>
          <w:rFonts w:asciiTheme="minorBidi" w:hAnsiTheme="minorBidi" w:cstheme="minorBidi"/>
          <w:color w:val="000000" w:themeColor="text1"/>
        </w:rPr>
        <w:t>Attendant</w:t>
      </w:r>
      <w:r w:rsidR="00B00F63" w:rsidRPr="00B00F63">
        <w:rPr>
          <w:rFonts w:asciiTheme="minorBidi" w:hAnsiTheme="minorBidi" w:cstheme="minorBidi"/>
          <w:color w:val="000000" w:themeColor="text1"/>
        </w:rPr>
        <w:t xml:space="preserve"> </w:t>
      </w:r>
      <w:bookmarkEnd w:id="14"/>
      <w:r w:rsidRPr="002A2D0A">
        <w:rPr>
          <w:rFonts w:asciiTheme="minorBidi" w:hAnsiTheme="minorBidi" w:cstheme="minorBidi"/>
          <w:color w:val="000000" w:themeColor="text1"/>
        </w:rPr>
        <w:t xml:space="preserve">of level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 consists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0% Theory and </w:t>
      </w:r>
      <w:r w:rsidR="00B00F63">
        <w:rPr>
          <w:rFonts w:asciiTheme="minorBidi" w:hAnsiTheme="minorBidi" w:cstheme="minorBidi"/>
          <w:color w:val="000000" w:themeColor="text1"/>
        </w:rPr>
        <w:t>8</w:t>
      </w:r>
      <w:r w:rsidRPr="002A2D0A">
        <w:rPr>
          <w:rFonts w:asciiTheme="minorBidi" w:hAnsiTheme="minorBidi" w:cstheme="minorBidi"/>
          <w:color w:val="000000" w:themeColor="text1"/>
        </w:rPr>
        <w:t xml:space="preserve">0% Practical. The Core competencies of the qualification are as follows: </w:t>
      </w:r>
    </w:p>
    <w:p w14:paraId="1E7C354C" w14:textId="69686C4B" w:rsidR="00910361" w:rsidRPr="00E21DE7" w:rsidRDefault="004C255E"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sidR="00440C6B" w:rsidRPr="00E21DE7">
        <w:rPr>
          <w:rFonts w:ascii="Arial" w:eastAsia="Times New Roman" w:hAnsi="Arial" w:cs="Arial"/>
          <w:b/>
          <w:bCs/>
          <w:sz w:val="24"/>
          <w:szCs w:val="24"/>
        </w:rPr>
        <w:t>Attendant (</w:t>
      </w:r>
      <w:r w:rsidR="00910361" w:rsidRPr="00E21DE7">
        <w:rPr>
          <w:rFonts w:ascii="Arial" w:eastAsia="Times New Roman" w:hAnsi="Arial" w:cs="Arial"/>
          <w:b/>
          <w:bCs/>
          <w:sz w:val="24"/>
          <w:szCs w:val="24"/>
        </w:rPr>
        <w:t>Level-2</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1073"/>
        <w:gridCol w:w="5042"/>
        <w:gridCol w:w="900"/>
        <w:gridCol w:w="810"/>
        <w:gridCol w:w="810"/>
        <w:gridCol w:w="1080"/>
      </w:tblGrid>
      <w:tr w:rsidR="00910361" w:rsidRPr="00910361" w14:paraId="0A3BDB4F" w14:textId="77777777" w:rsidTr="005E054C">
        <w:trPr>
          <w:trHeight w:val="300"/>
        </w:trPr>
        <w:tc>
          <w:tcPr>
            <w:tcW w:w="1073"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504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sidR="00B225B3">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DB194A" w14:textId="77777777" w:rsidR="00910361" w:rsidRPr="004E5BF9" w:rsidRDefault="00910361" w:rsidP="00B225B3">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70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4865F384"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910361" w:rsidRPr="00910361" w14:paraId="4F3114A4" w14:textId="77777777" w:rsidTr="005E054C">
        <w:trPr>
          <w:trHeight w:val="251"/>
        </w:trPr>
        <w:tc>
          <w:tcPr>
            <w:tcW w:w="1073"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910361" w:rsidRPr="004E5BF9" w:rsidRDefault="00910361" w:rsidP="00910361">
            <w:pPr>
              <w:spacing w:after="0" w:line="360" w:lineRule="auto"/>
              <w:rPr>
                <w:rFonts w:asciiTheme="minorBidi" w:eastAsia="Times New Roman" w:hAnsiTheme="minorBidi" w:cstheme="minorBidi"/>
                <w:b/>
                <w:bCs/>
              </w:rPr>
            </w:pPr>
          </w:p>
        </w:tc>
        <w:tc>
          <w:tcPr>
            <w:tcW w:w="504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910361" w:rsidRPr="004E5BF9" w:rsidRDefault="00910361" w:rsidP="00910361">
            <w:pPr>
              <w:spacing w:after="0" w:line="360" w:lineRule="auto"/>
              <w:rPr>
                <w:rFonts w:asciiTheme="minorBidi" w:eastAsia="Times New Roman" w:hAnsiTheme="minorBidi" w:cstheme="minorBidi"/>
                <w:b/>
                <w:bCs/>
              </w:rPr>
            </w:pPr>
          </w:p>
        </w:tc>
        <w:tc>
          <w:tcPr>
            <w:tcW w:w="9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DFFB11" w14:textId="77777777" w:rsidR="00910361" w:rsidRPr="004E5BF9" w:rsidRDefault="00910361" w:rsidP="00910361">
            <w:pPr>
              <w:spacing w:after="0" w:line="360" w:lineRule="auto"/>
              <w:rPr>
                <w:rFonts w:asciiTheme="minorBidi" w:eastAsia="Times New Roman" w:hAnsiTheme="minorBidi" w:cstheme="minorBidi"/>
                <w:b/>
                <w:bCs/>
              </w:rPr>
            </w:pP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73AF9B02"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32DA81C8" w14:textId="77777777" w:rsidR="00910361" w:rsidRPr="004E5BF9" w:rsidRDefault="00910361" w:rsidP="00B225B3">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1080" w:type="dxa"/>
            <w:tcBorders>
              <w:top w:val="nil"/>
              <w:left w:val="nil"/>
              <w:bottom w:val="single" w:sz="4" w:space="0" w:color="auto"/>
              <w:right w:val="single" w:sz="4" w:space="0" w:color="auto"/>
            </w:tcBorders>
            <w:shd w:val="clear" w:color="auto" w:fill="E7E6E6" w:themeFill="background2"/>
            <w:vAlign w:val="center"/>
            <w:hideMark/>
          </w:tcPr>
          <w:p w14:paraId="03B1986C"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5F6C5B" w:rsidRPr="00910361" w14:paraId="078D7890"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48576B43" w14:textId="5A04EF43"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5CBABD09" w14:textId="1AC09FE8" w:rsidR="005F6C5B" w:rsidRPr="00DE2F10" w:rsidRDefault="005F6C5B" w:rsidP="005F6C5B">
            <w:pPr>
              <w:spacing w:after="0" w:line="240" w:lineRule="auto"/>
              <w:rPr>
                <w:rFonts w:asciiTheme="minorBidi" w:eastAsia="Times New Roman" w:hAnsiTheme="minorBidi" w:cstheme="minorBidi"/>
                <w:bCs/>
              </w:rPr>
            </w:pPr>
            <w:r w:rsidRPr="00146848">
              <w:rPr>
                <w:rFonts w:ascii="Arial" w:hAnsi="Arial" w:cs="Arial"/>
              </w:rPr>
              <w:t>Maintain Safety at work place</w:t>
            </w:r>
          </w:p>
        </w:tc>
        <w:tc>
          <w:tcPr>
            <w:tcW w:w="900" w:type="dxa"/>
            <w:tcBorders>
              <w:top w:val="nil"/>
              <w:left w:val="nil"/>
              <w:bottom w:val="single" w:sz="4" w:space="0" w:color="auto"/>
              <w:right w:val="single" w:sz="4" w:space="0" w:color="auto"/>
            </w:tcBorders>
            <w:shd w:val="clear" w:color="auto" w:fill="auto"/>
            <w:vAlign w:val="center"/>
            <w:hideMark/>
          </w:tcPr>
          <w:p w14:paraId="02F2D7FE"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3954D6F5" w14:textId="7952A206"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06C74AE1" w14:textId="1D99C5E0"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26904400" w14:textId="1A7FC401"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5F6C5B" w:rsidRPr="00910361" w14:paraId="3C6E52F5"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5956E781" w14:textId="0A5BC4E5"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75FC2CBB" w14:textId="66D03F00" w:rsidR="005F6C5B" w:rsidRPr="00DE2F10" w:rsidRDefault="0097627B" w:rsidP="005F6C5B">
            <w:pPr>
              <w:spacing w:after="0" w:line="240" w:lineRule="auto"/>
              <w:rPr>
                <w:rFonts w:asciiTheme="minorBidi" w:eastAsia="Times New Roman" w:hAnsiTheme="minorBidi" w:cstheme="minorBidi"/>
                <w:bCs/>
              </w:rPr>
            </w:pPr>
            <w:r w:rsidRPr="0097627B">
              <w:rPr>
                <w:rFonts w:ascii="Arial" w:hAnsi="Arial" w:cs="Arial"/>
              </w:rPr>
              <w:t>Maintain Cleanliness of the premises</w:t>
            </w:r>
          </w:p>
        </w:tc>
        <w:tc>
          <w:tcPr>
            <w:tcW w:w="900" w:type="dxa"/>
            <w:tcBorders>
              <w:top w:val="nil"/>
              <w:left w:val="nil"/>
              <w:bottom w:val="single" w:sz="4" w:space="0" w:color="auto"/>
              <w:right w:val="single" w:sz="4" w:space="0" w:color="auto"/>
            </w:tcBorders>
            <w:shd w:val="clear" w:color="auto" w:fill="auto"/>
            <w:vAlign w:val="center"/>
            <w:hideMark/>
          </w:tcPr>
          <w:p w14:paraId="664CFF36"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32E7AF6E" w14:textId="37F86169"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7D41EF9D" w14:textId="64E64D1C"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5926660" w14:textId="302716E9"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5F6C5B" w:rsidRPr="00910361" w14:paraId="49E7EC54" w14:textId="77777777" w:rsidTr="005E054C">
        <w:trPr>
          <w:trHeight w:val="269"/>
        </w:trPr>
        <w:tc>
          <w:tcPr>
            <w:tcW w:w="1073" w:type="dxa"/>
            <w:tcBorders>
              <w:top w:val="nil"/>
              <w:left w:val="single" w:sz="4" w:space="0" w:color="auto"/>
              <w:bottom w:val="single" w:sz="4" w:space="0" w:color="auto"/>
              <w:right w:val="single" w:sz="4" w:space="0" w:color="auto"/>
            </w:tcBorders>
            <w:shd w:val="clear" w:color="auto" w:fill="auto"/>
            <w:vAlign w:val="center"/>
          </w:tcPr>
          <w:p w14:paraId="6F7151ED" w14:textId="7D9D39B6"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6960D187" w14:textId="07146683" w:rsidR="005F6C5B" w:rsidRPr="00DE2F10" w:rsidRDefault="0097627B" w:rsidP="005F6C5B">
            <w:pPr>
              <w:spacing w:after="0" w:line="240" w:lineRule="auto"/>
              <w:rPr>
                <w:rFonts w:asciiTheme="minorBidi" w:eastAsia="Times New Roman" w:hAnsiTheme="minorBidi" w:cstheme="minorBidi"/>
                <w:bCs/>
              </w:rPr>
            </w:pPr>
            <w:r w:rsidRPr="0097627B">
              <w:rPr>
                <w:rFonts w:asciiTheme="minorBidi" w:eastAsia="Times New Roman" w:hAnsiTheme="minorBidi" w:cstheme="minorBidi"/>
                <w:bCs/>
              </w:rPr>
              <w:t>Develop Basic Literacy and Numeracy Skills</w:t>
            </w:r>
          </w:p>
        </w:tc>
        <w:tc>
          <w:tcPr>
            <w:tcW w:w="900" w:type="dxa"/>
            <w:tcBorders>
              <w:top w:val="nil"/>
              <w:left w:val="nil"/>
              <w:bottom w:val="single" w:sz="4" w:space="0" w:color="auto"/>
              <w:right w:val="single" w:sz="4" w:space="0" w:color="auto"/>
            </w:tcBorders>
            <w:shd w:val="clear" w:color="auto" w:fill="auto"/>
            <w:vAlign w:val="center"/>
            <w:hideMark/>
          </w:tcPr>
          <w:p w14:paraId="42531F8E"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09EE5990" w14:textId="253DEF35"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19</w:t>
            </w:r>
          </w:p>
        </w:tc>
        <w:tc>
          <w:tcPr>
            <w:tcW w:w="810" w:type="dxa"/>
            <w:tcBorders>
              <w:top w:val="nil"/>
              <w:left w:val="nil"/>
              <w:bottom w:val="single" w:sz="4" w:space="0" w:color="auto"/>
              <w:right w:val="single" w:sz="4" w:space="0" w:color="auto"/>
            </w:tcBorders>
            <w:shd w:val="clear" w:color="auto" w:fill="auto"/>
            <w:vAlign w:val="center"/>
          </w:tcPr>
          <w:p w14:paraId="17EEAE06" w14:textId="4A30D150"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81</w:t>
            </w:r>
          </w:p>
        </w:tc>
        <w:tc>
          <w:tcPr>
            <w:tcW w:w="1080" w:type="dxa"/>
            <w:tcBorders>
              <w:top w:val="nil"/>
              <w:left w:val="nil"/>
              <w:bottom w:val="single" w:sz="4" w:space="0" w:color="auto"/>
              <w:right w:val="single" w:sz="4" w:space="0" w:color="auto"/>
            </w:tcBorders>
            <w:shd w:val="clear" w:color="auto" w:fill="auto"/>
            <w:vAlign w:val="center"/>
          </w:tcPr>
          <w:p w14:paraId="3A96E54F" w14:textId="5C1BCC47"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100</w:t>
            </w:r>
          </w:p>
        </w:tc>
      </w:tr>
      <w:tr w:rsidR="005F6C5B" w:rsidRPr="00910361" w14:paraId="106088A8"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1622A2E" w14:textId="13BC07FC"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9147C" w14:textId="22940047" w:rsidR="005F6C5B" w:rsidRPr="00DE2F10" w:rsidRDefault="0097627B" w:rsidP="005F6C5B">
            <w:pPr>
              <w:spacing w:after="0" w:line="240" w:lineRule="auto"/>
              <w:rPr>
                <w:rFonts w:asciiTheme="minorBidi" w:eastAsia="Times New Roman" w:hAnsiTheme="minorBidi" w:cstheme="minorBidi"/>
                <w:bCs/>
              </w:rPr>
            </w:pPr>
            <w:r w:rsidRPr="0097627B">
              <w:rPr>
                <w:rFonts w:asciiTheme="minorBidi" w:eastAsia="Times New Roman" w:hAnsiTheme="minorBidi" w:cstheme="minorBidi"/>
                <w:bCs/>
              </w:rPr>
              <w:t>Collect shipment Information</w:t>
            </w:r>
          </w:p>
        </w:tc>
        <w:tc>
          <w:tcPr>
            <w:tcW w:w="900" w:type="dxa"/>
            <w:tcBorders>
              <w:top w:val="nil"/>
              <w:left w:val="nil"/>
              <w:bottom w:val="single" w:sz="4" w:space="0" w:color="auto"/>
              <w:right w:val="single" w:sz="4" w:space="0" w:color="auto"/>
            </w:tcBorders>
            <w:shd w:val="clear" w:color="auto" w:fill="auto"/>
            <w:vAlign w:val="center"/>
            <w:hideMark/>
          </w:tcPr>
          <w:p w14:paraId="2793907F"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631B1B7F" w14:textId="7EC6BE30"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21FABC4B" w14:textId="752F760C"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2B1644F7" w14:textId="396B39C8"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5F6C5B" w:rsidRPr="00910361" w14:paraId="4581AA67"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2674F19" w14:textId="2F8B149B"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30526985" w14:textId="7B2346B4" w:rsidR="005F6C5B" w:rsidRPr="00DE2F10" w:rsidRDefault="0097627B" w:rsidP="005F6C5B">
            <w:pPr>
              <w:spacing w:after="0" w:line="240" w:lineRule="auto"/>
              <w:rPr>
                <w:rFonts w:asciiTheme="minorBidi" w:eastAsia="Times New Roman" w:hAnsiTheme="minorBidi" w:cstheme="minorBidi"/>
                <w:bCs/>
              </w:rPr>
            </w:pPr>
            <w:r w:rsidRPr="0097627B">
              <w:rPr>
                <w:rFonts w:asciiTheme="minorBidi" w:eastAsia="Times New Roman" w:hAnsiTheme="minorBidi" w:cstheme="minorBidi"/>
                <w:bCs/>
              </w:rPr>
              <w:t>Investigate Hazards</w:t>
            </w:r>
          </w:p>
        </w:tc>
        <w:tc>
          <w:tcPr>
            <w:tcW w:w="900" w:type="dxa"/>
            <w:tcBorders>
              <w:top w:val="nil"/>
              <w:left w:val="nil"/>
              <w:bottom w:val="single" w:sz="4" w:space="0" w:color="auto"/>
              <w:right w:val="single" w:sz="4" w:space="0" w:color="auto"/>
            </w:tcBorders>
            <w:shd w:val="clear" w:color="auto" w:fill="auto"/>
            <w:vAlign w:val="center"/>
            <w:hideMark/>
          </w:tcPr>
          <w:p w14:paraId="64A6DB52"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7038C7FB" w14:textId="16D4AAB4"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16</w:t>
            </w:r>
          </w:p>
        </w:tc>
        <w:tc>
          <w:tcPr>
            <w:tcW w:w="810" w:type="dxa"/>
            <w:tcBorders>
              <w:top w:val="nil"/>
              <w:left w:val="nil"/>
              <w:bottom w:val="single" w:sz="4" w:space="0" w:color="auto"/>
              <w:right w:val="single" w:sz="4" w:space="0" w:color="auto"/>
            </w:tcBorders>
            <w:shd w:val="clear" w:color="auto" w:fill="auto"/>
            <w:vAlign w:val="center"/>
          </w:tcPr>
          <w:p w14:paraId="4D5CD74D" w14:textId="23444DAC"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84</w:t>
            </w:r>
          </w:p>
        </w:tc>
        <w:tc>
          <w:tcPr>
            <w:tcW w:w="1080" w:type="dxa"/>
            <w:tcBorders>
              <w:top w:val="nil"/>
              <w:left w:val="nil"/>
              <w:bottom w:val="single" w:sz="4" w:space="0" w:color="auto"/>
              <w:right w:val="single" w:sz="4" w:space="0" w:color="auto"/>
            </w:tcBorders>
            <w:shd w:val="clear" w:color="auto" w:fill="auto"/>
            <w:vAlign w:val="center"/>
          </w:tcPr>
          <w:p w14:paraId="7DBC8D32" w14:textId="41A8F5DD"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100</w:t>
            </w:r>
          </w:p>
        </w:tc>
      </w:tr>
      <w:tr w:rsidR="005F6C5B" w:rsidRPr="00910361" w14:paraId="0EBBDEBB"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A731959" w14:textId="05A251C8"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4CA01C56" w14:textId="3A062C16" w:rsidR="005F6C5B" w:rsidRPr="00DE2F10" w:rsidRDefault="0097627B" w:rsidP="005F6C5B">
            <w:pPr>
              <w:spacing w:after="0" w:line="240" w:lineRule="auto"/>
              <w:rPr>
                <w:rFonts w:asciiTheme="minorBidi" w:eastAsia="Times New Roman" w:hAnsiTheme="minorBidi" w:cstheme="minorBidi"/>
                <w:bCs/>
              </w:rPr>
            </w:pPr>
            <w:r w:rsidRPr="0097627B">
              <w:rPr>
                <w:rFonts w:asciiTheme="minorBidi" w:eastAsia="Times New Roman" w:hAnsiTheme="minorBidi" w:cstheme="minorBidi"/>
                <w:bCs/>
              </w:rPr>
              <w:t>Identify Export Documents</w:t>
            </w:r>
          </w:p>
        </w:tc>
        <w:tc>
          <w:tcPr>
            <w:tcW w:w="900" w:type="dxa"/>
            <w:tcBorders>
              <w:top w:val="nil"/>
              <w:left w:val="nil"/>
              <w:bottom w:val="single" w:sz="4" w:space="0" w:color="auto"/>
              <w:right w:val="single" w:sz="4" w:space="0" w:color="auto"/>
            </w:tcBorders>
            <w:shd w:val="clear" w:color="auto" w:fill="auto"/>
            <w:vAlign w:val="center"/>
            <w:hideMark/>
          </w:tcPr>
          <w:p w14:paraId="356BE124" w14:textId="77777777" w:rsidR="005F6C5B" w:rsidRPr="004E5BF9" w:rsidRDefault="005F6C5B" w:rsidP="005F6C5B">
            <w:pPr>
              <w:spacing w:after="0" w:line="240" w:lineRule="auto"/>
              <w:jc w:val="center"/>
              <w:rPr>
                <w:rFonts w:asciiTheme="minorBidi" w:eastAsia="Times New Roman" w:hAnsiTheme="minorBidi" w:cstheme="minorBidi"/>
              </w:rPr>
            </w:pPr>
            <w:r w:rsidRPr="00910361">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06A8EA03" w14:textId="61CAE18E"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192636F4" w14:textId="7AA2214C"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A16FB84" w14:textId="294F40BF"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5F6C5B" w:rsidRPr="00910361" w14:paraId="6A42DD58"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0BF1766" w14:textId="77777777" w:rsidR="005F6C5B" w:rsidRPr="00DE2F10" w:rsidRDefault="005F6C5B" w:rsidP="005F6C5B">
            <w:pPr>
              <w:pStyle w:val="ListParagraph"/>
              <w:numPr>
                <w:ilvl w:val="0"/>
                <w:numId w:val="20"/>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15702" w14:textId="4708695B" w:rsidR="005F6C5B" w:rsidRPr="00DE2F10" w:rsidRDefault="0097627B" w:rsidP="005F6C5B">
            <w:pPr>
              <w:spacing w:after="0" w:line="240" w:lineRule="auto"/>
              <w:rPr>
                <w:rFonts w:asciiTheme="minorBidi" w:eastAsia="Times New Roman" w:hAnsiTheme="minorBidi" w:cstheme="minorBidi"/>
                <w:bCs/>
              </w:rPr>
            </w:pPr>
            <w:r w:rsidRPr="0097627B">
              <w:rPr>
                <w:rFonts w:asciiTheme="minorBidi" w:eastAsia="Times New Roman" w:hAnsiTheme="minorBidi" w:cstheme="minorBidi"/>
                <w:bCs/>
              </w:rPr>
              <w:t>Prepare Import Export Documents</w:t>
            </w:r>
          </w:p>
        </w:tc>
        <w:tc>
          <w:tcPr>
            <w:tcW w:w="900" w:type="dxa"/>
            <w:tcBorders>
              <w:top w:val="nil"/>
              <w:left w:val="nil"/>
              <w:bottom w:val="single" w:sz="4" w:space="0" w:color="auto"/>
              <w:right w:val="single" w:sz="4" w:space="0" w:color="auto"/>
            </w:tcBorders>
            <w:shd w:val="clear" w:color="auto" w:fill="auto"/>
            <w:vAlign w:val="center"/>
          </w:tcPr>
          <w:p w14:paraId="7EA3AEFB" w14:textId="3A9B16B1" w:rsidR="005F6C5B" w:rsidRPr="00910361" w:rsidRDefault="005F6C5B" w:rsidP="005F6C5B">
            <w:pPr>
              <w:spacing w:after="0" w:line="240" w:lineRule="auto"/>
              <w:jc w:val="center"/>
              <w:rPr>
                <w:rFonts w:asciiTheme="minorBidi" w:eastAsia="Times New Roman" w:hAnsiTheme="minorBidi" w:cstheme="minorBidi"/>
              </w:rPr>
            </w:pPr>
            <w:r>
              <w:rPr>
                <w:rFonts w:asciiTheme="minorBidi" w:eastAsia="Times New Roman" w:hAnsiTheme="minorBidi" w:cstheme="minorBidi"/>
              </w:rPr>
              <w:t>2</w:t>
            </w:r>
          </w:p>
        </w:tc>
        <w:tc>
          <w:tcPr>
            <w:tcW w:w="810" w:type="dxa"/>
            <w:tcBorders>
              <w:top w:val="nil"/>
              <w:left w:val="nil"/>
              <w:bottom w:val="single" w:sz="4" w:space="0" w:color="auto"/>
              <w:right w:val="single" w:sz="4" w:space="0" w:color="auto"/>
            </w:tcBorders>
            <w:shd w:val="clear" w:color="auto" w:fill="auto"/>
            <w:vAlign w:val="center"/>
          </w:tcPr>
          <w:p w14:paraId="687CC96B" w14:textId="504E31FF"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1647FFFD" w14:textId="666F9092"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33458E3" w14:textId="5AD9F9B1"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8523F0" w:rsidRPr="00910361" w14:paraId="4D33795F" w14:textId="77777777" w:rsidTr="005E054C">
        <w:trPr>
          <w:trHeight w:val="300"/>
        </w:trPr>
        <w:tc>
          <w:tcPr>
            <w:tcW w:w="70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7D296DCF" w:rsidR="008523F0" w:rsidRPr="00B225B3" w:rsidRDefault="008523F0" w:rsidP="008523F0">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Total of Level 2</w:t>
            </w:r>
          </w:p>
        </w:tc>
        <w:tc>
          <w:tcPr>
            <w:tcW w:w="810" w:type="dxa"/>
            <w:tcBorders>
              <w:top w:val="nil"/>
              <w:left w:val="nil"/>
              <w:bottom w:val="single" w:sz="4" w:space="0" w:color="auto"/>
              <w:right w:val="single" w:sz="4" w:space="0" w:color="auto"/>
            </w:tcBorders>
            <w:shd w:val="clear" w:color="auto" w:fill="auto"/>
            <w:vAlign w:val="center"/>
          </w:tcPr>
          <w:p w14:paraId="6683F428" w14:textId="026A73A3"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120</w:t>
            </w:r>
          </w:p>
        </w:tc>
        <w:tc>
          <w:tcPr>
            <w:tcW w:w="810" w:type="dxa"/>
            <w:tcBorders>
              <w:top w:val="nil"/>
              <w:left w:val="nil"/>
              <w:bottom w:val="single" w:sz="4" w:space="0" w:color="auto"/>
              <w:right w:val="single" w:sz="4" w:space="0" w:color="auto"/>
            </w:tcBorders>
            <w:shd w:val="clear" w:color="auto" w:fill="auto"/>
            <w:vAlign w:val="center"/>
          </w:tcPr>
          <w:p w14:paraId="6F3A7D1E" w14:textId="48E2DCE7"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480</w:t>
            </w:r>
          </w:p>
        </w:tc>
        <w:tc>
          <w:tcPr>
            <w:tcW w:w="1080" w:type="dxa"/>
            <w:tcBorders>
              <w:top w:val="nil"/>
              <w:left w:val="nil"/>
              <w:bottom w:val="single" w:sz="4" w:space="0" w:color="auto"/>
              <w:right w:val="single" w:sz="4" w:space="0" w:color="auto"/>
            </w:tcBorders>
            <w:shd w:val="clear" w:color="auto" w:fill="auto"/>
            <w:vAlign w:val="center"/>
          </w:tcPr>
          <w:p w14:paraId="31DED8E4" w14:textId="42415599"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600</w:t>
            </w:r>
          </w:p>
        </w:tc>
      </w:tr>
    </w:tbl>
    <w:p w14:paraId="0BF508A0" w14:textId="576451CC" w:rsidR="00B225B3" w:rsidRDefault="00B225B3"/>
    <w:p w14:paraId="375C73E9" w14:textId="77777777" w:rsidR="00910361" w:rsidRDefault="00910361" w:rsidP="00910361"/>
    <w:p w14:paraId="02C19283" w14:textId="77777777" w:rsidR="00BF6E82" w:rsidRPr="002A2D0A" w:rsidRDefault="00BF6E82" w:rsidP="00AE3ED3">
      <w:pPr>
        <w:pStyle w:val="m3634761738003977812ydpcb3d5509msonormal"/>
        <w:numPr>
          <w:ilvl w:val="0"/>
          <w:numId w:val="9"/>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5" w:name="_Toc479859627"/>
      <w:bookmarkStart w:id="16" w:name="_Toc4860385"/>
      <w:bookmarkStart w:id="17" w:name="_Toc29908959"/>
      <w:bookmarkStart w:id="18" w:name="_Toc36915663"/>
      <w:bookmarkStart w:id="19" w:name="_Toc37335813"/>
      <w:bookmarkStart w:id="20" w:name="_Toc138543447"/>
      <w:bookmarkStart w:id="21" w:name="_Hlk54135289"/>
      <w:r w:rsidRPr="002A2D0A">
        <w:rPr>
          <w:rFonts w:asciiTheme="minorBidi" w:hAnsiTheme="minorBidi" w:cstheme="minorBidi"/>
          <w:b/>
          <w:bCs/>
          <w:color w:val="000000" w:themeColor="text1"/>
          <w:sz w:val="28"/>
          <w:szCs w:val="28"/>
        </w:rPr>
        <w:t>Date of Validation</w:t>
      </w:r>
      <w:bookmarkEnd w:id="15"/>
      <w:bookmarkEnd w:id="16"/>
      <w:bookmarkEnd w:id="17"/>
      <w:bookmarkEnd w:id="18"/>
      <w:bookmarkEnd w:id="19"/>
      <w:bookmarkEnd w:id="20"/>
    </w:p>
    <w:p w14:paraId="42D0253F" w14:textId="278AEBDD"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7F7C56">
        <w:rPr>
          <w:rFonts w:asciiTheme="minorBidi" w:hAnsiTheme="minorBidi" w:cstheme="minorBidi"/>
          <w:color w:val="000000" w:themeColor="text1"/>
        </w:rPr>
        <w:t>2</w:t>
      </w:r>
      <w:r w:rsidRPr="002A2D0A">
        <w:rPr>
          <w:rFonts w:asciiTheme="minorBidi" w:hAnsiTheme="minorBidi" w:cstheme="minorBidi"/>
          <w:color w:val="000000" w:themeColor="text1"/>
        </w:rPr>
        <w:t xml:space="preserve"> of National qualification on </w:t>
      </w:r>
      <w:r w:rsidR="00733255">
        <w:rPr>
          <w:rFonts w:asciiTheme="minorBidi" w:hAnsiTheme="minorBidi" w:cstheme="minorBidi"/>
          <w:color w:val="000000" w:themeColor="text1"/>
        </w:rPr>
        <w:t>Import Export</w:t>
      </w:r>
      <w:r w:rsidR="00440C6B" w:rsidRPr="00440C6B">
        <w:rPr>
          <w:rFonts w:asciiTheme="minorBidi" w:hAnsiTheme="minorBidi" w:cstheme="minorBidi"/>
          <w:color w:val="000000" w:themeColor="text1"/>
        </w:rPr>
        <w:t xml:space="preserve"> Attendant </w:t>
      </w:r>
      <w:r w:rsidRPr="002A2D0A">
        <w:rPr>
          <w:rFonts w:asciiTheme="minorBidi" w:hAnsiTheme="minorBidi" w:cstheme="minorBidi"/>
          <w:color w:val="000000" w:themeColor="text1"/>
        </w:rPr>
        <w:t xml:space="preserve">has been validated by the Qualifications Development Committee (QDC) members on </w:t>
      </w:r>
      <w:r w:rsidR="006F17B9" w:rsidRPr="00733255">
        <w:rPr>
          <w:rFonts w:asciiTheme="minorBidi" w:hAnsiTheme="minorBidi" w:cstheme="minorBidi"/>
          <w:b/>
          <w:bCs/>
          <w:color w:val="000000" w:themeColor="text1"/>
          <w:highlight w:val="black"/>
        </w:rPr>
        <w:t>7-3-2022 to 11-3-2022</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4631C4F1"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2" w:name="_Toc479859628"/>
      <w:bookmarkStart w:id="23" w:name="_Toc4860386"/>
      <w:bookmarkStart w:id="24" w:name="_Toc29908960"/>
      <w:bookmarkStart w:id="25" w:name="_Toc36915664"/>
      <w:bookmarkStart w:id="26" w:name="_Toc37335814"/>
      <w:bookmarkStart w:id="27" w:name="_Toc138543448"/>
      <w:bookmarkEnd w:id="21"/>
      <w:r w:rsidRPr="002A2D0A">
        <w:rPr>
          <w:rFonts w:asciiTheme="minorBidi" w:hAnsiTheme="minorBidi" w:cstheme="minorBidi"/>
        </w:rPr>
        <w:t>Codes of Qualification</w:t>
      </w:r>
      <w:bookmarkEnd w:id="22"/>
      <w:r w:rsidRPr="002A2D0A">
        <w:rPr>
          <w:rFonts w:asciiTheme="minorBidi" w:hAnsiTheme="minorBidi" w:cstheme="minorBidi"/>
        </w:rPr>
        <w:t>s</w:t>
      </w:r>
      <w:bookmarkEnd w:id="23"/>
      <w:bookmarkEnd w:id="24"/>
      <w:bookmarkEnd w:id="25"/>
      <w:bookmarkEnd w:id="26"/>
      <w:bookmarkEnd w:id="27"/>
    </w:p>
    <w:p w14:paraId="58142477" w14:textId="77777777"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2070"/>
        <w:gridCol w:w="7740"/>
      </w:tblGrid>
      <w:tr w:rsidR="00BF6E82" w:rsidRPr="002A2D0A" w14:paraId="7AD17DB0" w14:textId="77777777" w:rsidTr="005E054C">
        <w:trPr>
          <w:trHeight w:val="179"/>
        </w:trPr>
        <w:tc>
          <w:tcPr>
            <w:tcW w:w="9810" w:type="dxa"/>
            <w:gridSpan w:val="2"/>
            <w:shd w:val="clear" w:color="auto" w:fill="E7E6E6" w:themeFill="background2"/>
          </w:tcPr>
          <w:p w14:paraId="64FDE1EF" w14:textId="2DE08F1E"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 xml:space="preserve">ISCED Classification for </w:t>
            </w:r>
            <w:r w:rsidR="00733255">
              <w:rPr>
                <w:rFonts w:asciiTheme="minorBidi" w:hAnsiTheme="minorBidi" w:cstheme="minorBidi"/>
                <w:b/>
                <w:bCs/>
                <w:color w:val="000000" w:themeColor="text1"/>
              </w:rPr>
              <w:t>Import Export up to</w:t>
            </w:r>
            <w:r w:rsidR="00440C6B" w:rsidRPr="00440C6B">
              <w:rPr>
                <w:rFonts w:asciiTheme="minorBidi" w:hAnsiTheme="minorBidi" w:cstheme="minorBidi"/>
                <w:b/>
                <w:bCs/>
                <w:color w:val="000000" w:themeColor="text1"/>
              </w:rPr>
              <w:t xml:space="preserve"> </w:t>
            </w:r>
            <w:r w:rsidRPr="002A2D0A">
              <w:rPr>
                <w:rFonts w:asciiTheme="minorBidi" w:hAnsiTheme="minorBidi" w:cstheme="minorBidi"/>
                <w:b/>
                <w:bCs/>
                <w:color w:val="000000" w:themeColor="text1"/>
              </w:rPr>
              <w:t>level-</w:t>
            </w:r>
            <w:r w:rsidR="00440C6B">
              <w:rPr>
                <w:rFonts w:asciiTheme="minorBidi" w:hAnsiTheme="minorBidi" w:cstheme="minorBidi"/>
                <w:b/>
                <w:bCs/>
                <w:color w:val="000000" w:themeColor="text1"/>
              </w:rPr>
              <w:t>5</w:t>
            </w:r>
          </w:p>
        </w:tc>
      </w:tr>
      <w:tr w:rsidR="00BF6E82" w:rsidRPr="002A2D0A" w14:paraId="08032D8A" w14:textId="77777777" w:rsidTr="005E054C">
        <w:trPr>
          <w:trHeight w:val="179"/>
        </w:trPr>
        <w:tc>
          <w:tcPr>
            <w:tcW w:w="2070" w:type="dxa"/>
            <w:shd w:val="clear" w:color="auto" w:fill="E7E6E6" w:themeFill="background2"/>
          </w:tcPr>
          <w:p w14:paraId="51CFD068"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740" w:type="dxa"/>
            <w:shd w:val="clear" w:color="auto" w:fill="E7E6E6" w:themeFill="background2"/>
          </w:tcPr>
          <w:p w14:paraId="2C7B0F35"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5E054C">
        <w:trPr>
          <w:trHeight w:val="465"/>
        </w:trPr>
        <w:tc>
          <w:tcPr>
            <w:tcW w:w="2070" w:type="dxa"/>
            <w:vAlign w:val="center"/>
          </w:tcPr>
          <w:p w14:paraId="4F1BBBBE" w14:textId="5FD7F4A8" w:rsidR="00BF6E82" w:rsidRPr="002A2D0A" w:rsidRDefault="00BF6E82"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75FE4F0C" w14:textId="7A02AA32" w:rsidR="00BF6E82" w:rsidRPr="002A2D0A" w:rsidRDefault="00BF6E82" w:rsidP="002A2D0A">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440C6B" w:rsidRPr="00E21DE7">
              <w:rPr>
                <w:rFonts w:asciiTheme="minorBidi" w:hAnsiTheme="minorBidi" w:cstheme="minorBidi"/>
                <w:b/>
                <w:bCs/>
                <w:color w:val="000000" w:themeColor="text1"/>
              </w:rPr>
              <w:t xml:space="preserve"> Attendant</w:t>
            </w:r>
            <w:r w:rsidRPr="002A2D0A">
              <w:rPr>
                <w:rFonts w:asciiTheme="minorBidi" w:hAnsiTheme="minorBidi" w:cstheme="minorBidi"/>
                <w:bCs/>
                <w:color w:val="000000" w:themeColor="text1"/>
              </w:rPr>
              <w:t>”</w:t>
            </w:r>
          </w:p>
        </w:tc>
      </w:tr>
      <w:tr w:rsidR="00E21DE7" w:rsidRPr="002A2D0A" w14:paraId="0EA8E400" w14:textId="77777777" w:rsidTr="005E054C">
        <w:trPr>
          <w:trHeight w:val="465"/>
        </w:trPr>
        <w:tc>
          <w:tcPr>
            <w:tcW w:w="2070" w:type="dxa"/>
            <w:vAlign w:val="center"/>
          </w:tcPr>
          <w:p w14:paraId="7662394C" w14:textId="7AD1B2BC"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313D1059" w14:textId="26732FA1"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Assistant</w:t>
            </w:r>
            <w:r w:rsidRPr="00440C6B">
              <w:rPr>
                <w:rFonts w:asciiTheme="minorBidi" w:hAnsiTheme="minorBidi" w:cstheme="minorBidi"/>
                <w:bCs/>
                <w:color w:val="000000" w:themeColor="text1"/>
              </w:rPr>
              <w:t>”</w:t>
            </w:r>
          </w:p>
        </w:tc>
      </w:tr>
      <w:tr w:rsidR="00E21DE7" w:rsidRPr="002A2D0A" w14:paraId="03CAD03A" w14:textId="77777777" w:rsidTr="005E054C">
        <w:trPr>
          <w:trHeight w:val="465"/>
        </w:trPr>
        <w:tc>
          <w:tcPr>
            <w:tcW w:w="2070" w:type="dxa"/>
            <w:vAlign w:val="center"/>
          </w:tcPr>
          <w:p w14:paraId="003F9A49" w14:textId="59C2D11A"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230EA489" w14:textId="47F01A18"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4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Supervisor</w:t>
            </w:r>
            <w:r w:rsidRPr="002A2D0A">
              <w:rPr>
                <w:rFonts w:asciiTheme="minorBidi" w:hAnsiTheme="minorBidi" w:cstheme="minorBidi"/>
                <w:bCs/>
                <w:color w:val="000000" w:themeColor="text1"/>
              </w:rPr>
              <w:t>”</w:t>
            </w:r>
          </w:p>
        </w:tc>
      </w:tr>
      <w:tr w:rsidR="00E21DE7" w:rsidRPr="002A2D0A" w14:paraId="7FA8FD78" w14:textId="77777777" w:rsidTr="005E054C">
        <w:trPr>
          <w:trHeight w:val="465"/>
        </w:trPr>
        <w:tc>
          <w:tcPr>
            <w:tcW w:w="2070" w:type="dxa"/>
            <w:vAlign w:val="center"/>
          </w:tcPr>
          <w:p w14:paraId="16A2E244" w14:textId="21DCC78F"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01CF1017" w14:textId="709129F9"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5 National Qualification </w:t>
            </w:r>
            <w:r>
              <w:rPr>
                <w:rFonts w:asciiTheme="minorBidi" w:hAnsiTheme="minorBidi" w:cstheme="minorBidi"/>
                <w:color w:val="000000" w:themeColor="text1"/>
              </w:rPr>
              <w:t>Diploma</w:t>
            </w:r>
            <w:r w:rsidRPr="002A2D0A">
              <w:rPr>
                <w:rFonts w:asciiTheme="minorBidi" w:hAnsiTheme="minorBidi" w:cstheme="minorBidi"/>
                <w:color w:val="000000" w:themeColor="text1"/>
              </w:rPr>
              <w:t xml:space="preserv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w:t>
            </w:r>
            <w:r w:rsidR="00733255">
              <w:rPr>
                <w:rFonts w:asciiTheme="minorBidi" w:hAnsiTheme="minorBidi" w:cstheme="minorBidi"/>
                <w:b/>
                <w:bCs/>
                <w:color w:val="000000" w:themeColor="text1"/>
              </w:rPr>
              <w:t>Manager</w:t>
            </w:r>
            <w:r w:rsidRPr="002A2D0A">
              <w:rPr>
                <w:rFonts w:asciiTheme="minorBidi" w:hAnsiTheme="minorBidi" w:cstheme="minorBidi"/>
                <w:bCs/>
                <w:color w:val="000000" w:themeColor="text1"/>
              </w:rPr>
              <w:t>”</w:t>
            </w:r>
          </w:p>
        </w:tc>
      </w:tr>
    </w:tbl>
    <w:p w14:paraId="6113785F" w14:textId="487E16AC" w:rsidR="00440C6B" w:rsidRDefault="00440C6B"/>
    <w:p w14:paraId="2838A8E4" w14:textId="77777777" w:rsidR="00440C6B" w:rsidRDefault="00440C6B">
      <w:r>
        <w:br w:type="page"/>
      </w:r>
    </w:p>
    <w:p w14:paraId="421AEA8E"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28" w:name="_Toc479859630"/>
      <w:bookmarkStart w:id="29" w:name="_Toc4860387"/>
      <w:bookmarkStart w:id="30" w:name="_Toc29908961"/>
      <w:bookmarkStart w:id="31" w:name="_Toc36915665"/>
      <w:bookmarkStart w:id="32" w:name="_Toc37335815"/>
      <w:bookmarkStart w:id="33" w:name="_Toc138543449"/>
      <w:r w:rsidRPr="002A2D0A">
        <w:rPr>
          <w:rFonts w:asciiTheme="minorBidi" w:hAnsiTheme="minorBidi" w:cstheme="minorBidi"/>
        </w:rPr>
        <w:lastRenderedPageBreak/>
        <w:t>Members of Qualifications Development Committee</w:t>
      </w:r>
      <w:bookmarkEnd w:id="28"/>
      <w:bookmarkEnd w:id="29"/>
      <w:bookmarkEnd w:id="30"/>
      <w:bookmarkEnd w:id="31"/>
      <w:bookmarkEnd w:id="32"/>
      <w:bookmarkEnd w:id="33"/>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Pr="002A2D0A"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605"/>
        <w:gridCol w:w="3060"/>
        <w:gridCol w:w="3875"/>
      </w:tblGrid>
      <w:tr w:rsidR="00BF6E82" w:rsidRPr="002A2D0A" w14:paraId="60538F23" w14:textId="77777777" w:rsidTr="009E3733">
        <w:tc>
          <w:tcPr>
            <w:tcW w:w="540" w:type="dxa"/>
            <w:shd w:val="clear" w:color="auto" w:fill="E7E6E6" w:themeFill="background2"/>
            <w:vAlign w:val="center"/>
          </w:tcPr>
          <w:p w14:paraId="01707839"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05" w:type="dxa"/>
            <w:shd w:val="clear" w:color="auto" w:fill="E7E6E6" w:themeFill="background2"/>
            <w:vAlign w:val="center"/>
          </w:tcPr>
          <w:p w14:paraId="52C0D65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3060" w:type="dxa"/>
            <w:shd w:val="clear" w:color="auto" w:fill="E7E6E6" w:themeFill="background2"/>
            <w:vAlign w:val="center"/>
          </w:tcPr>
          <w:p w14:paraId="4AEB5A7D"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3875" w:type="dxa"/>
            <w:shd w:val="clear" w:color="auto" w:fill="E7E6E6" w:themeFill="background2"/>
            <w:vAlign w:val="center"/>
          </w:tcPr>
          <w:p w14:paraId="41FB4A06"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BF6E82" w:rsidRPr="002A2D0A" w14:paraId="1739FF5D" w14:textId="77777777" w:rsidTr="009E3733">
        <w:tc>
          <w:tcPr>
            <w:tcW w:w="540" w:type="dxa"/>
          </w:tcPr>
          <w:p w14:paraId="00A70C1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605" w:type="dxa"/>
          </w:tcPr>
          <w:p w14:paraId="2387375B" w14:textId="0F557C8C"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Shahnawaz</w:t>
            </w:r>
          </w:p>
        </w:tc>
        <w:tc>
          <w:tcPr>
            <w:tcW w:w="3060" w:type="dxa"/>
          </w:tcPr>
          <w:p w14:paraId="15635A9B" w14:textId="7AD4DFD1"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F97A24C" w14:textId="28C220A4" w:rsidR="00BF6E82" w:rsidRPr="009E3733" w:rsidRDefault="00733255" w:rsidP="00733255">
            <w:pPr>
              <w:rPr>
                <w:rFonts w:asciiTheme="minorBidi" w:hAnsiTheme="minorBidi" w:cstheme="minorBidi"/>
                <w:color w:val="000000" w:themeColor="text1"/>
              </w:rPr>
            </w:pPr>
            <w:r w:rsidRPr="009E3733">
              <w:rPr>
                <w:rFonts w:asciiTheme="minorBidi" w:hAnsiTheme="minorBidi" w:cstheme="minorBidi"/>
                <w:color w:val="000000" w:themeColor="text1"/>
              </w:rPr>
              <w:t>EPZA, Gujranwala</w:t>
            </w:r>
          </w:p>
        </w:tc>
      </w:tr>
      <w:tr w:rsidR="00BF6E82" w:rsidRPr="002A2D0A" w14:paraId="3E1A87FC" w14:textId="77777777" w:rsidTr="009E3733">
        <w:tc>
          <w:tcPr>
            <w:tcW w:w="540" w:type="dxa"/>
          </w:tcPr>
          <w:p w14:paraId="27064208"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605" w:type="dxa"/>
          </w:tcPr>
          <w:p w14:paraId="361FE152" w14:textId="35762FFF"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Junaid Ahmed</w:t>
            </w:r>
          </w:p>
        </w:tc>
        <w:tc>
          <w:tcPr>
            <w:tcW w:w="3060" w:type="dxa"/>
          </w:tcPr>
          <w:p w14:paraId="0013CFA9" w14:textId="4EFDF1C9"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3123F7E" w14:textId="600FFC59" w:rsidR="00BF6E82" w:rsidRPr="009E3733" w:rsidRDefault="00733255" w:rsidP="00733255">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EPZA, Lahore</w:t>
            </w:r>
          </w:p>
        </w:tc>
      </w:tr>
      <w:tr w:rsidR="00BF6E82" w:rsidRPr="002A2D0A" w14:paraId="29F74C73" w14:textId="77777777" w:rsidTr="009E3733">
        <w:tc>
          <w:tcPr>
            <w:tcW w:w="540" w:type="dxa"/>
          </w:tcPr>
          <w:p w14:paraId="378752DD" w14:textId="5C0332D3"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605" w:type="dxa"/>
          </w:tcPr>
          <w:p w14:paraId="5D82BFCD" w14:textId="5E7EAAF8"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Sarwar</w:t>
            </w:r>
          </w:p>
        </w:tc>
        <w:tc>
          <w:tcPr>
            <w:tcW w:w="3060" w:type="dxa"/>
          </w:tcPr>
          <w:p w14:paraId="7C05124E" w14:textId="73CEB2FA" w:rsidR="00BF6E82" w:rsidRPr="002A2D0A"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699C3DAF" w14:textId="451F36CB"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VTI, Sialkot</w:t>
            </w:r>
          </w:p>
        </w:tc>
      </w:tr>
      <w:tr w:rsidR="00BF6E82" w:rsidRPr="002A2D0A" w14:paraId="4724A91E" w14:textId="77777777" w:rsidTr="009E3733">
        <w:tc>
          <w:tcPr>
            <w:tcW w:w="540" w:type="dxa"/>
          </w:tcPr>
          <w:p w14:paraId="0F3CA482" w14:textId="7BE8546D"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605" w:type="dxa"/>
          </w:tcPr>
          <w:p w14:paraId="247FC2B4" w14:textId="16A4B3C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Zain Sultan</w:t>
            </w:r>
          </w:p>
        </w:tc>
        <w:tc>
          <w:tcPr>
            <w:tcW w:w="3060" w:type="dxa"/>
          </w:tcPr>
          <w:p w14:paraId="545D4510" w14:textId="26D13F7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Export Manager</w:t>
            </w:r>
          </w:p>
        </w:tc>
        <w:tc>
          <w:tcPr>
            <w:tcW w:w="3875" w:type="dxa"/>
          </w:tcPr>
          <w:p w14:paraId="192F5034" w14:textId="4FCB547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Reluxe</w:t>
            </w:r>
            <w:proofErr w:type="spellEnd"/>
            <w:r w:rsidRPr="009E3733">
              <w:rPr>
                <w:rFonts w:asciiTheme="minorBidi" w:eastAsia="Calibri" w:hAnsiTheme="minorBidi" w:cstheme="minorBidi"/>
                <w:b w:val="0"/>
                <w:bCs w:val="0"/>
                <w:color w:val="000000" w:themeColor="text1"/>
                <w:szCs w:val="22"/>
              </w:rPr>
              <w:t xml:space="preserve"> Sports, Sialkot</w:t>
            </w:r>
          </w:p>
        </w:tc>
      </w:tr>
      <w:tr w:rsidR="00440C6B" w:rsidRPr="002A2D0A" w14:paraId="2B4017A1" w14:textId="77777777" w:rsidTr="009E3733">
        <w:tc>
          <w:tcPr>
            <w:tcW w:w="540" w:type="dxa"/>
          </w:tcPr>
          <w:p w14:paraId="6478AFA6" w14:textId="49A9041D" w:rsidR="00440C6B" w:rsidRPr="002A2D0A" w:rsidRDefault="00440C6B"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605" w:type="dxa"/>
          </w:tcPr>
          <w:p w14:paraId="04F765A6" w14:textId="4EE9A90E"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Kanwar Salahudin</w:t>
            </w:r>
          </w:p>
        </w:tc>
        <w:tc>
          <w:tcPr>
            <w:tcW w:w="3060" w:type="dxa"/>
          </w:tcPr>
          <w:p w14:paraId="22034BD3" w14:textId="30F27AF2"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Principal</w:t>
            </w:r>
          </w:p>
        </w:tc>
        <w:tc>
          <w:tcPr>
            <w:tcW w:w="3875" w:type="dxa"/>
          </w:tcPr>
          <w:p w14:paraId="7380B22B" w14:textId="60E69251" w:rsidR="00440C6B" w:rsidRPr="009E3733" w:rsidRDefault="0009453D" w:rsidP="0009453D">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Appraiser Pakistan Customs, Lahore</w:t>
            </w:r>
          </w:p>
        </w:tc>
      </w:tr>
      <w:tr w:rsidR="00BF6E82" w:rsidRPr="002A2D0A" w14:paraId="28D0DFF4" w14:textId="77777777" w:rsidTr="009E3733">
        <w:tc>
          <w:tcPr>
            <w:tcW w:w="540" w:type="dxa"/>
          </w:tcPr>
          <w:p w14:paraId="54D746A4" w14:textId="1976CB24"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605" w:type="dxa"/>
          </w:tcPr>
          <w:p w14:paraId="61BDE289" w14:textId="69C45CBF"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Iftikhar Ahmed</w:t>
            </w:r>
          </w:p>
        </w:tc>
        <w:tc>
          <w:tcPr>
            <w:tcW w:w="3060" w:type="dxa"/>
          </w:tcPr>
          <w:p w14:paraId="4CA87D42" w14:textId="5BB14F93"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76DA1E7F" w14:textId="2FDEEC6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Sarim Apparel, Lahore</w:t>
            </w:r>
          </w:p>
        </w:tc>
      </w:tr>
      <w:tr w:rsidR="00BF6E82" w:rsidRPr="002A2D0A" w14:paraId="4270DC88" w14:textId="77777777" w:rsidTr="009E3733">
        <w:tc>
          <w:tcPr>
            <w:tcW w:w="540" w:type="dxa"/>
          </w:tcPr>
          <w:p w14:paraId="702C6A2E" w14:textId="4A8E100C"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605" w:type="dxa"/>
          </w:tcPr>
          <w:p w14:paraId="72F25F0B" w14:textId="662C3464"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Muhammad Ans</w:t>
            </w:r>
          </w:p>
        </w:tc>
        <w:tc>
          <w:tcPr>
            <w:tcW w:w="3060" w:type="dxa"/>
          </w:tcPr>
          <w:p w14:paraId="57351E68" w14:textId="4F3D7211"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Senior Developer</w:t>
            </w:r>
          </w:p>
        </w:tc>
        <w:tc>
          <w:tcPr>
            <w:tcW w:w="3875" w:type="dxa"/>
          </w:tcPr>
          <w:p w14:paraId="2BDC6DE6" w14:textId="1A955C04" w:rsidR="00BF6E82"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Envision Software House, Islamabad</w:t>
            </w:r>
          </w:p>
        </w:tc>
      </w:tr>
      <w:tr w:rsidR="00440C6B" w:rsidRPr="002A2D0A" w14:paraId="739CAC29" w14:textId="77777777" w:rsidTr="009E3733">
        <w:tc>
          <w:tcPr>
            <w:tcW w:w="540" w:type="dxa"/>
          </w:tcPr>
          <w:p w14:paraId="567683DA" w14:textId="6B0B466F"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605" w:type="dxa"/>
          </w:tcPr>
          <w:p w14:paraId="1BAD2687" w14:textId="31BD65C7"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Nayab Tariq</w:t>
            </w:r>
          </w:p>
        </w:tc>
        <w:tc>
          <w:tcPr>
            <w:tcW w:w="3060" w:type="dxa"/>
          </w:tcPr>
          <w:p w14:paraId="5CABC4D6" w14:textId="723F4093"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Social Media Manager</w:t>
            </w:r>
          </w:p>
        </w:tc>
        <w:tc>
          <w:tcPr>
            <w:tcW w:w="3875" w:type="dxa"/>
          </w:tcPr>
          <w:p w14:paraId="44AB1DA2" w14:textId="29399505" w:rsidR="00440C6B"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Lahore</w:t>
            </w:r>
          </w:p>
        </w:tc>
      </w:tr>
      <w:tr w:rsidR="00440C6B" w:rsidRPr="002A2D0A" w14:paraId="091E50B8" w14:textId="77777777" w:rsidTr="009E3733">
        <w:tc>
          <w:tcPr>
            <w:tcW w:w="540" w:type="dxa"/>
          </w:tcPr>
          <w:p w14:paraId="11CBF9FD" w14:textId="131117C8"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605" w:type="dxa"/>
          </w:tcPr>
          <w:p w14:paraId="594206FF" w14:textId="7C351C8B"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w:t>
            </w:r>
            <w:proofErr w:type="spellStart"/>
            <w:r w:rsidRPr="009E3733">
              <w:rPr>
                <w:rFonts w:asciiTheme="minorBidi" w:hAnsiTheme="minorBidi" w:cstheme="minorBidi"/>
                <w:color w:val="000000" w:themeColor="text1"/>
              </w:rPr>
              <w:t>Ahtisham</w:t>
            </w:r>
            <w:proofErr w:type="spellEnd"/>
            <w:r w:rsidRPr="009E3733">
              <w:rPr>
                <w:rFonts w:asciiTheme="minorBidi" w:hAnsiTheme="minorBidi" w:cstheme="minorBidi"/>
                <w:color w:val="000000" w:themeColor="text1"/>
              </w:rPr>
              <w:t xml:space="preserve"> Awan</w:t>
            </w:r>
          </w:p>
        </w:tc>
        <w:tc>
          <w:tcPr>
            <w:tcW w:w="3060" w:type="dxa"/>
          </w:tcPr>
          <w:p w14:paraId="5513454B" w14:textId="25056A7A"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5F563439" w14:textId="6A841248" w:rsidR="00440C6B" w:rsidRPr="002A2D0A" w:rsidRDefault="009E3733" w:rsidP="00440C6B">
            <w:pPr>
              <w:spacing w:line="276" w:lineRule="auto"/>
              <w:rPr>
                <w:rFonts w:asciiTheme="minorBidi" w:hAnsiTheme="minorBidi" w:cstheme="minorBidi"/>
                <w:color w:val="000000" w:themeColor="text1"/>
              </w:rPr>
            </w:pPr>
            <w:proofErr w:type="spellStart"/>
            <w:r w:rsidRPr="009E3733">
              <w:rPr>
                <w:rFonts w:asciiTheme="minorBidi" w:hAnsiTheme="minorBidi" w:cstheme="minorBidi"/>
                <w:color w:val="000000" w:themeColor="text1"/>
              </w:rPr>
              <w:t>Sumbla</w:t>
            </w:r>
            <w:proofErr w:type="spellEnd"/>
            <w:r w:rsidRPr="009E3733">
              <w:rPr>
                <w:rFonts w:asciiTheme="minorBidi" w:hAnsiTheme="minorBidi" w:cstheme="minorBidi"/>
                <w:color w:val="000000" w:themeColor="text1"/>
              </w:rPr>
              <w:t xml:space="preserve"> Imports &amp; Trading, Sargodha</w:t>
            </w:r>
          </w:p>
        </w:tc>
      </w:tr>
      <w:tr w:rsidR="009E3733" w:rsidRPr="002A2D0A" w14:paraId="3580268D" w14:textId="77777777" w:rsidTr="009E3733">
        <w:tc>
          <w:tcPr>
            <w:tcW w:w="540" w:type="dxa"/>
          </w:tcPr>
          <w:p w14:paraId="18997546" w14:textId="32A6E59E"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605" w:type="dxa"/>
          </w:tcPr>
          <w:p w14:paraId="5234B26E" w14:textId="53DA808F"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Ahmed Hasnain </w:t>
            </w:r>
          </w:p>
        </w:tc>
        <w:tc>
          <w:tcPr>
            <w:tcW w:w="3060" w:type="dxa"/>
          </w:tcPr>
          <w:p w14:paraId="4AAE020C" w14:textId="36EF02C2"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Manager Procurement</w:t>
            </w:r>
          </w:p>
        </w:tc>
        <w:tc>
          <w:tcPr>
            <w:tcW w:w="3875" w:type="dxa"/>
          </w:tcPr>
          <w:p w14:paraId="10916945" w14:textId="33C2CCFA"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Union Developers Pvt. Ltd, Lahore</w:t>
            </w:r>
          </w:p>
        </w:tc>
      </w:tr>
      <w:tr w:rsidR="009E3733" w:rsidRPr="002A2D0A" w14:paraId="41213A7F" w14:textId="77777777" w:rsidTr="009E3733">
        <w:tc>
          <w:tcPr>
            <w:tcW w:w="540" w:type="dxa"/>
          </w:tcPr>
          <w:p w14:paraId="337CAFEB" w14:textId="390CFE84"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605" w:type="dxa"/>
          </w:tcPr>
          <w:p w14:paraId="51758A49" w14:textId="1BAD8EA6"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Ume-Hani</w:t>
            </w:r>
          </w:p>
        </w:tc>
        <w:tc>
          <w:tcPr>
            <w:tcW w:w="3060" w:type="dxa"/>
          </w:tcPr>
          <w:p w14:paraId="2546EA0A" w14:textId="356CD38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Trade Development Officer</w:t>
            </w:r>
          </w:p>
        </w:tc>
        <w:tc>
          <w:tcPr>
            <w:tcW w:w="3875" w:type="dxa"/>
          </w:tcPr>
          <w:p w14:paraId="2C8D3B1B" w14:textId="15B861A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Ideas Group International, Islamabad</w:t>
            </w:r>
          </w:p>
        </w:tc>
      </w:tr>
      <w:tr w:rsidR="009E3733" w:rsidRPr="002A2D0A" w14:paraId="78A377CF" w14:textId="77777777" w:rsidTr="009E3733">
        <w:tc>
          <w:tcPr>
            <w:tcW w:w="540" w:type="dxa"/>
          </w:tcPr>
          <w:p w14:paraId="1ECC0457" w14:textId="31C212A3"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605" w:type="dxa"/>
          </w:tcPr>
          <w:p w14:paraId="13CF368E" w14:textId="111DA04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Hijab Raza</w:t>
            </w:r>
          </w:p>
        </w:tc>
        <w:tc>
          <w:tcPr>
            <w:tcW w:w="3060" w:type="dxa"/>
          </w:tcPr>
          <w:p w14:paraId="0F6C9ADD" w14:textId="3E8D9781"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547DC961" w14:textId="302E16BC"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GJTC, Peshawar</w:t>
            </w:r>
          </w:p>
        </w:tc>
      </w:tr>
      <w:tr w:rsidR="00BF6E82" w:rsidRPr="002A2D0A" w14:paraId="4B6649C8" w14:textId="77777777" w:rsidTr="009E3733">
        <w:tc>
          <w:tcPr>
            <w:tcW w:w="540" w:type="dxa"/>
          </w:tcPr>
          <w:p w14:paraId="21AF846C" w14:textId="43C89A8C"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3</w:t>
            </w:r>
          </w:p>
        </w:tc>
        <w:tc>
          <w:tcPr>
            <w:tcW w:w="2605" w:type="dxa"/>
          </w:tcPr>
          <w:p w14:paraId="6577ED1D" w14:textId="0D79A3F8"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w:t>
            </w:r>
            <w:r w:rsidR="00476F09" w:rsidRPr="002A2D0A">
              <w:rPr>
                <w:rFonts w:asciiTheme="minorBidi" w:hAnsiTheme="minorBidi" w:cstheme="minorBidi"/>
                <w:color w:val="000000" w:themeColor="text1"/>
              </w:rPr>
              <w:t>a</w:t>
            </w:r>
            <w:r w:rsidRPr="002A2D0A">
              <w:rPr>
                <w:rFonts w:asciiTheme="minorBidi" w:hAnsiTheme="minorBidi" w:cstheme="minorBidi"/>
                <w:color w:val="000000" w:themeColor="text1"/>
              </w:rPr>
              <w:t>t ur Rehman</w:t>
            </w:r>
          </w:p>
        </w:tc>
        <w:tc>
          <w:tcPr>
            <w:tcW w:w="3060" w:type="dxa"/>
          </w:tcPr>
          <w:p w14:paraId="44D04F1F" w14:textId="77777777"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3875" w:type="dxa"/>
          </w:tcPr>
          <w:p w14:paraId="06782D16" w14:textId="2AFF9826"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BF6E82" w:rsidRPr="002A2D0A" w14:paraId="7F58C26F" w14:textId="77777777" w:rsidTr="009E3733">
        <w:tc>
          <w:tcPr>
            <w:tcW w:w="540" w:type="dxa"/>
          </w:tcPr>
          <w:p w14:paraId="2E295E9D" w14:textId="3375DA34"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4</w:t>
            </w:r>
          </w:p>
        </w:tc>
        <w:tc>
          <w:tcPr>
            <w:tcW w:w="2605" w:type="dxa"/>
          </w:tcPr>
          <w:p w14:paraId="041F8887" w14:textId="76CAA4D8"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Ali</w:t>
            </w:r>
          </w:p>
        </w:tc>
        <w:tc>
          <w:tcPr>
            <w:tcW w:w="3060" w:type="dxa"/>
          </w:tcPr>
          <w:p w14:paraId="48C54E34" w14:textId="0ADC0F10"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VT </w:t>
            </w:r>
            <w:r w:rsidR="00BF6E82" w:rsidRPr="002A2D0A">
              <w:rPr>
                <w:rFonts w:asciiTheme="minorBidi" w:hAnsiTheme="minorBidi" w:cstheme="minorBidi"/>
                <w:color w:val="000000" w:themeColor="text1"/>
              </w:rPr>
              <w:t xml:space="preserve">Coordinator             </w:t>
            </w:r>
          </w:p>
        </w:tc>
        <w:tc>
          <w:tcPr>
            <w:tcW w:w="3875" w:type="dxa"/>
          </w:tcPr>
          <w:p w14:paraId="5455EC58" w14:textId="32F3B309"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sidR="00440C6B">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1AA21266"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4" w:name="_Toc9811096"/>
      <w:bookmarkStart w:id="35" w:name="_Toc36915666"/>
      <w:bookmarkStart w:id="36" w:name="_Toc37335816"/>
      <w:bookmarkStart w:id="37" w:name="_Toc138543450"/>
      <w:r w:rsidRPr="002A2D0A">
        <w:rPr>
          <w:rFonts w:asciiTheme="minorBidi" w:hAnsiTheme="minorBidi" w:cstheme="minorBidi"/>
        </w:rPr>
        <w:t>Members of Qualifications Validation Committee</w:t>
      </w:r>
      <w:bookmarkEnd w:id="34"/>
      <w:bookmarkEnd w:id="35"/>
      <w:bookmarkEnd w:id="36"/>
      <w:bookmarkEnd w:id="37"/>
    </w:p>
    <w:p w14:paraId="1CC4A3FB" w14:textId="232FB72C" w:rsidR="00BF6E82" w:rsidRDefault="00BF6E82" w:rsidP="002A2D0A">
      <w:pPr>
        <w:spacing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2520"/>
        <w:gridCol w:w="4050"/>
      </w:tblGrid>
      <w:tr w:rsidR="008340EB" w:rsidRPr="002A2D0A" w14:paraId="55CC4770" w14:textId="77777777" w:rsidTr="00790F34">
        <w:trPr>
          <w:trHeight w:val="332"/>
        </w:trPr>
        <w:tc>
          <w:tcPr>
            <w:tcW w:w="630" w:type="dxa"/>
            <w:shd w:val="clear" w:color="auto" w:fill="E7E6E6" w:themeFill="background2"/>
            <w:vAlign w:val="center"/>
          </w:tcPr>
          <w:p w14:paraId="3BD62F55" w14:textId="77777777" w:rsidR="008340EB" w:rsidRPr="002A2D0A" w:rsidRDefault="008340EB" w:rsidP="00790F34">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520" w:type="dxa"/>
            <w:shd w:val="clear" w:color="auto" w:fill="E7E6E6" w:themeFill="background2"/>
            <w:vAlign w:val="center"/>
          </w:tcPr>
          <w:p w14:paraId="6E16F82F"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050" w:type="dxa"/>
            <w:shd w:val="clear" w:color="auto" w:fill="E7E6E6" w:themeFill="background2"/>
            <w:vAlign w:val="center"/>
          </w:tcPr>
          <w:p w14:paraId="023C13B2"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790F34">
        <w:trPr>
          <w:trHeight w:val="381"/>
        </w:trPr>
        <w:tc>
          <w:tcPr>
            <w:tcW w:w="630" w:type="dxa"/>
            <w:vAlign w:val="center"/>
          </w:tcPr>
          <w:p w14:paraId="18DD81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621B9D8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7E0E7868" w14:textId="51B32EEA"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0C2E3900" w14:textId="7AA61CFE"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355225F" w14:textId="77777777" w:rsidTr="00790F34">
        <w:trPr>
          <w:trHeight w:val="381"/>
        </w:trPr>
        <w:tc>
          <w:tcPr>
            <w:tcW w:w="630" w:type="dxa"/>
            <w:vAlign w:val="center"/>
          </w:tcPr>
          <w:p w14:paraId="0B82416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041E1EE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58FC8914" w14:textId="0E12D911"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6B23B149" w14:textId="5877FC31"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CCC3F29" w14:textId="77777777" w:rsidTr="00790F34">
        <w:trPr>
          <w:trHeight w:val="381"/>
        </w:trPr>
        <w:tc>
          <w:tcPr>
            <w:tcW w:w="630" w:type="dxa"/>
            <w:vAlign w:val="center"/>
          </w:tcPr>
          <w:p w14:paraId="041483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086206A5"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434971FC" w14:textId="75F9BA03"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73A6B074" w14:textId="1294EAA0"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432D9FAA" w14:textId="77777777" w:rsidTr="00790F34">
        <w:trPr>
          <w:trHeight w:val="364"/>
        </w:trPr>
        <w:tc>
          <w:tcPr>
            <w:tcW w:w="630" w:type="dxa"/>
            <w:vAlign w:val="center"/>
          </w:tcPr>
          <w:p w14:paraId="229FECD3"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1EAEFB9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6FDCD4D" w14:textId="739E65A9"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1B9E25C" w14:textId="33A59DAB"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67223FE" w14:textId="77777777" w:rsidTr="00790F34">
        <w:trPr>
          <w:trHeight w:val="381"/>
        </w:trPr>
        <w:tc>
          <w:tcPr>
            <w:tcW w:w="630" w:type="dxa"/>
            <w:vAlign w:val="center"/>
          </w:tcPr>
          <w:p w14:paraId="4853181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03CBAC27"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D6785D0" w14:textId="5DCC5AF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78578A5" w14:textId="39F742D9"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D9A2EE5" w14:textId="77777777" w:rsidTr="00790F34">
        <w:trPr>
          <w:trHeight w:val="364"/>
        </w:trPr>
        <w:tc>
          <w:tcPr>
            <w:tcW w:w="630" w:type="dxa"/>
            <w:vAlign w:val="center"/>
          </w:tcPr>
          <w:p w14:paraId="33DB76C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6</w:t>
            </w:r>
          </w:p>
        </w:tc>
        <w:tc>
          <w:tcPr>
            <w:tcW w:w="2677" w:type="dxa"/>
            <w:vAlign w:val="center"/>
          </w:tcPr>
          <w:p w14:paraId="05689048" w14:textId="44CFFB8F"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1773C16C" w14:textId="5C730D3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4ED0069A" w14:textId="3797FA88"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7AE9EF60" w14:textId="77777777" w:rsidTr="00790F34">
        <w:trPr>
          <w:trHeight w:val="381"/>
        </w:trPr>
        <w:tc>
          <w:tcPr>
            <w:tcW w:w="630" w:type="dxa"/>
            <w:vAlign w:val="center"/>
          </w:tcPr>
          <w:p w14:paraId="3F05BEB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13F67822"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B93B23B" w14:textId="65B2B5D4"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1C2963E4" w14:textId="79F27656"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0961B3F5" w14:textId="77777777" w:rsidTr="00790F34">
        <w:trPr>
          <w:trHeight w:val="381"/>
        </w:trPr>
        <w:tc>
          <w:tcPr>
            <w:tcW w:w="630" w:type="dxa"/>
            <w:vAlign w:val="center"/>
          </w:tcPr>
          <w:p w14:paraId="7B913600"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Engr. </w:t>
            </w:r>
            <w:r w:rsidRPr="00B87A23">
              <w:rPr>
                <w:rFonts w:asciiTheme="minorBidi" w:hAnsiTheme="minorBidi" w:cstheme="minorBidi"/>
                <w:color w:val="000000" w:themeColor="text1"/>
              </w:rPr>
              <w:t>Inayat ur-Rehman</w:t>
            </w:r>
          </w:p>
        </w:tc>
        <w:tc>
          <w:tcPr>
            <w:tcW w:w="2520" w:type="dxa"/>
            <w:vAlign w:val="center"/>
          </w:tcPr>
          <w:p w14:paraId="5E701C80"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DACUM Expert</w:t>
            </w:r>
          </w:p>
        </w:tc>
        <w:tc>
          <w:tcPr>
            <w:tcW w:w="4050" w:type="dxa"/>
            <w:vAlign w:val="center"/>
          </w:tcPr>
          <w:p w14:paraId="0E024D72"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8340EB" w:rsidRPr="002A2D0A" w14:paraId="69EB488F" w14:textId="77777777" w:rsidTr="00790F34">
        <w:trPr>
          <w:trHeight w:val="381"/>
        </w:trPr>
        <w:tc>
          <w:tcPr>
            <w:tcW w:w="630" w:type="dxa"/>
            <w:vAlign w:val="center"/>
          </w:tcPr>
          <w:p w14:paraId="0441718F"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Mr. Shahzad Ahmad</w:t>
            </w:r>
          </w:p>
        </w:tc>
        <w:tc>
          <w:tcPr>
            <w:tcW w:w="2520" w:type="dxa"/>
            <w:vAlign w:val="center"/>
          </w:tcPr>
          <w:p w14:paraId="7E09DF56"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Dy. Director</w:t>
            </w:r>
          </w:p>
        </w:tc>
        <w:tc>
          <w:tcPr>
            <w:tcW w:w="4050" w:type="dxa"/>
            <w:vAlign w:val="center"/>
          </w:tcPr>
          <w:p w14:paraId="5BC9DB34"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VT NAVTTC HQ. Islamabad</w:t>
            </w:r>
          </w:p>
        </w:tc>
      </w:tr>
    </w:tbl>
    <w:p w14:paraId="401A44DA"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8" w:name="_Toc479859629"/>
      <w:bookmarkStart w:id="39" w:name="_Toc4860388"/>
      <w:bookmarkStart w:id="40" w:name="_Toc29908962"/>
      <w:bookmarkStart w:id="41" w:name="_Toc36915667"/>
      <w:bookmarkStart w:id="42" w:name="_Toc37335817"/>
      <w:bookmarkStart w:id="43" w:name="_Toc138543451"/>
      <w:bookmarkStart w:id="44" w:name="_Toc479859631"/>
      <w:r w:rsidRPr="002A2D0A">
        <w:rPr>
          <w:rFonts w:asciiTheme="minorBidi" w:hAnsiTheme="minorBidi" w:cstheme="minorBidi"/>
        </w:rPr>
        <w:t>Entry Requirements</w:t>
      </w:r>
      <w:bookmarkEnd w:id="38"/>
      <w:bookmarkEnd w:id="39"/>
      <w:bookmarkEnd w:id="40"/>
      <w:bookmarkEnd w:id="41"/>
      <w:bookmarkEnd w:id="42"/>
      <w:bookmarkEnd w:id="43"/>
    </w:p>
    <w:p w14:paraId="2FCFEF76" w14:textId="1FF5A43E" w:rsidR="00BF6E82" w:rsidRPr="002A2D0A" w:rsidRDefault="00BF6E82" w:rsidP="002A2D0A">
      <w:pPr>
        <w:spacing w:before="240" w:line="360" w:lineRule="auto"/>
        <w:ind w:right="-64"/>
        <w:rPr>
          <w:rFonts w:asciiTheme="minorBidi" w:hAnsiTheme="minorBidi" w:cstheme="minorBidi"/>
          <w:b/>
          <w:color w:val="000000" w:themeColor="text1"/>
        </w:rPr>
      </w:pPr>
      <w:bookmarkStart w:id="45" w:name="_Toc498349742"/>
      <w:bookmarkStart w:id="46" w:name="_Toc498517879"/>
      <w:bookmarkStart w:id="47" w:name="_Toc501024847"/>
      <w:bookmarkStart w:id="48" w:name="_Toc501030847"/>
      <w:bookmarkStart w:id="49"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B00F63">
        <w:rPr>
          <w:rFonts w:asciiTheme="minorBidi" w:hAnsiTheme="minorBidi" w:cstheme="minorBidi"/>
          <w:bCs/>
          <w:color w:val="000000" w:themeColor="text1"/>
        </w:rPr>
        <w:t>2</w:t>
      </w:r>
      <w:r w:rsidRPr="002A2D0A">
        <w:rPr>
          <w:rFonts w:asciiTheme="minorBidi" w:hAnsiTheme="minorBidi" w:cstheme="minorBidi"/>
          <w:bCs/>
          <w:color w:val="000000" w:themeColor="text1"/>
        </w:rPr>
        <w:t xml:space="preserve">, in </w:t>
      </w:r>
      <w:r w:rsidR="009E3733">
        <w:rPr>
          <w:rFonts w:asciiTheme="minorBidi" w:hAnsiTheme="minorBidi" w:cstheme="minorBidi"/>
          <w:bCs/>
          <w:color w:val="000000" w:themeColor="text1"/>
        </w:rPr>
        <w:t>Import Export</w:t>
      </w:r>
      <w:r w:rsidR="00440C6B">
        <w:rPr>
          <w:rFonts w:asciiTheme="minorBidi" w:hAnsiTheme="minorBidi" w:cstheme="minorBidi"/>
          <w:bCs/>
          <w:color w:val="000000" w:themeColor="text1"/>
        </w:rPr>
        <w:t xml:space="preserve"> </w:t>
      </w:r>
      <w:r w:rsidR="00440C6B" w:rsidRPr="00440C6B">
        <w:rPr>
          <w:rFonts w:asciiTheme="minorBidi" w:hAnsiTheme="minorBidi" w:cstheme="minorBidi"/>
          <w:bCs/>
          <w:color w:val="000000" w:themeColor="text1"/>
        </w:rPr>
        <w:t>Attendant</w:t>
      </w:r>
      <w:r w:rsidRPr="002A2D0A">
        <w:rPr>
          <w:rFonts w:asciiTheme="minorBidi" w:hAnsiTheme="minorBidi" w:cstheme="minorBidi"/>
          <w:bCs/>
          <w:color w:val="000000" w:themeColor="text1"/>
        </w:rPr>
        <w:t xml:space="preserve"> are </w:t>
      </w:r>
      <w:bookmarkEnd w:id="45"/>
      <w:bookmarkEnd w:id="46"/>
      <w:bookmarkEnd w:id="47"/>
      <w:bookmarkEnd w:id="48"/>
      <w:bookmarkEnd w:id="49"/>
    </w:p>
    <w:p w14:paraId="5B72C871" w14:textId="47306726"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440C6B">
        <w:rPr>
          <w:rFonts w:asciiTheme="minorBidi" w:hAnsiTheme="minorBidi"/>
          <w:bCs/>
          <w:color w:val="000000" w:themeColor="text1"/>
        </w:rPr>
        <w:t xml:space="preserve">Middle or Grade-8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-2</w:t>
      </w:r>
    </w:p>
    <w:p w14:paraId="0CF15B43" w14:textId="77777777" w:rsidR="00BF6E82" w:rsidRPr="002A2D0A" w:rsidRDefault="00BF6E82" w:rsidP="002A2D0A">
      <w:pPr>
        <w:pStyle w:val="ListParagraph"/>
        <w:spacing w:after="0" w:line="360" w:lineRule="auto"/>
        <w:rPr>
          <w:rFonts w:asciiTheme="minorBidi" w:hAnsiTheme="minorBidi"/>
          <w:bCs/>
          <w:color w:val="000000" w:themeColor="text1"/>
        </w:rPr>
      </w:pPr>
    </w:p>
    <w:p w14:paraId="04C59360" w14:textId="3139AEEE" w:rsidR="00BF6E82" w:rsidRPr="002A2D0A" w:rsidRDefault="00BF6E82" w:rsidP="00EA011C">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0" w:name="_Toc29908963"/>
      <w:bookmarkStart w:id="51" w:name="_Toc36915668"/>
      <w:bookmarkStart w:id="52" w:name="_Toc37335818"/>
      <w:bookmarkStart w:id="53" w:name="_Toc138543452"/>
      <w:bookmarkEnd w:id="44"/>
      <w:r w:rsidRPr="002A2D0A">
        <w:rPr>
          <w:rFonts w:asciiTheme="minorBidi" w:hAnsiTheme="minorBidi" w:cstheme="minorBidi"/>
        </w:rPr>
        <w:t>Scheme of Studies</w:t>
      </w:r>
      <w:bookmarkEnd w:id="50"/>
      <w:bookmarkEnd w:id="51"/>
      <w:bookmarkEnd w:id="52"/>
      <w:bookmarkEnd w:id="53"/>
      <w:r w:rsidRPr="002A2D0A">
        <w:rPr>
          <w:rFonts w:asciiTheme="minorBidi" w:hAnsiTheme="minorBidi" w:cstheme="minorBidi"/>
        </w:rPr>
        <w:t xml:space="preserve"> </w:t>
      </w:r>
    </w:p>
    <w:p w14:paraId="13FD5E39" w14:textId="4E10C88F" w:rsidR="00EA011C" w:rsidRDefault="009E3733" w:rsidP="008523F0">
      <w:pPr>
        <w:pStyle w:val="ListParagraph"/>
        <w:numPr>
          <w:ilvl w:val="0"/>
          <w:numId w:val="81"/>
        </w:numPr>
        <w:spacing w:before="240" w:line="360" w:lineRule="auto"/>
        <w:jc w:val="both"/>
        <w:rPr>
          <w:rFonts w:asciiTheme="minorBidi" w:hAnsiTheme="minorBidi"/>
          <w:b/>
          <w:bCs/>
          <w:color w:val="000000" w:themeColor="text1"/>
        </w:rPr>
      </w:pPr>
      <w:r>
        <w:rPr>
          <w:rFonts w:asciiTheme="minorBidi" w:hAnsiTheme="minorBidi"/>
          <w:b/>
          <w:bCs/>
          <w:color w:val="000000" w:themeColor="text1"/>
        </w:rPr>
        <w:t>Import Export</w:t>
      </w:r>
      <w:r w:rsidR="00440C6B" w:rsidRPr="008523F0">
        <w:rPr>
          <w:rFonts w:asciiTheme="minorBidi" w:hAnsiTheme="minorBidi"/>
          <w:b/>
          <w:bCs/>
          <w:color w:val="000000" w:themeColor="text1"/>
        </w:rPr>
        <w:t xml:space="preserve"> Attendant</w:t>
      </w:r>
      <w:r w:rsidR="00B00F63" w:rsidRPr="008523F0">
        <w:rPr>
          <w:rFonts w:asciiTheme="minorBidi" w:hAnsiTheme="minorBidi"/>
          <w:b/>
          <w:bCs/>
          <w:color w:val="000000" w:themeColor="text1"/>
        </w:rPr>
        <w:t xml:space="preserve"> </w:t>
      </w:r>
      <w:r w:rsidR="00EA011C" w:rsidRPr="008523F0">
        <w:rPr>
          <w:rFonts w:asciiTheme="minorBidi" w:hAnsiTheme="minorBidi"/>
          <w:b/>
          <w:bCs/>
          <w:color w:val="000000" w:themeColor="text1"/>
        </w:rPr>
        <w:t>Level-2</w:t>
      </w:r>
    </w:p>
    <w:p w14:paraId="03F41310" w14:textId="728FC261" w:rsidR="008523F0" w:rsidRPr="008523F0" w:rsidRDefault="008523F0" w:rsidP="008523F0">
      <w:pPr>
        <w:pStyle w:val="ListParagraph"/>
        <w:spacing w:before="240" w:line="360" w:lineRule="auto"/>
        <w:jc w:val="both"/>
        <w:rPr>
          <w:rFonts w:asciiTheme="minorBidi" w:hAnsiTheme="minorBidi"/>
          <w:color w:val="000000" w:themeColor="text1"/>
        </w:rPr>
      </w:pPr>
      <w:r w:rsidRPr="008523F0">
        <w:rPr>
          <w:rFonts w:asciiTheme="minorBidi" w:hAnsiTheme="minorBidi"/>
          <w:color w:val="000000" w:themeColor="text1"/>
        </w:rPr>
        <w:t>16 weeks course in 6 months duration</w:t>
      </w:r>
    </w:p>
    <w:tbl>
      <w:tblPr>
        <w:tblW w:w="10075" w:type="dxa"/>
        <w:tblCellMar>
          <w:left w:w="28" w:type="dxa"/>
          <w:right w:w="28" w:type="dxa"/>
        </w:tblCellMar>
        <w:tblLook w:val="04A0" w:firstRow="1" w:lastRow="0" w:firstColumn="1" w:lastColumn="0" w:noHBand="0" w:noVBand="1"/>
      </w:tblPr>
      <w:tblGrid>
        <w:gridCol w:w="393"/>
        <w:gridCol w:w="4413"/>
        <w:gridCol w:w="949"/>
        <w:gridCol w:w="810"/>
        <w:gridCol w:w="540"/>
        <w:gridCol w:w="540"/>
        <w:gridCol w:w="720"/>
        <w:gridCol w:w="540"/>
        <w:gridCol w:w="540"/>
        <w:gridCol w:w="630"/>
      </w:tblGrid>
      <w:tr w:rsidR="008523F0" w:rsidRPr="00BD6B0B" w14:paraId="74DF94C4" w14:textId="77777777" w:rsidTr="00430C1A">
        <w:trPr>
          <w:trHeight w:val="179"/>
        </w:trPr>
        <w:tc>
          <w:tcPr>
            <w:tcW w:w="393"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6A461A72" w14:textId="74AFCC1F"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S#</w:t>
            </w:r>
          </w:p>
        </w:tc>
        <w:tc>
          <w:tcPr>
            <w:tcW w:w="4413"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41C9046" w14:textId="58F794CE"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26D779B7" w14:textId="77777777"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365225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49E45587" w14:textId="20ECDE5D"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Credit</w:t>
            </w:r>
          </w:p>
        </w:tc>
        <w:tc>
          <w:tcPr>
            <w:tcW w:w="171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7B1ECAA"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8523F0" w:rsidRPr="00BD6B0B" w14:paraId="12733C4F" w14:textId="77777777" w:rsidTr="00430C1A">
        <w:trPr>
          <w:trHeight w:val="233"/>
        </w:trPr>
        <w:tc>
          <w:tcPr>
            <w:tcW w:w="393" w:type="dxa"/>
            <w:vMerge/>
            <w:tcBorders>
              <w:left w:val="single" w:sz="4" w:space="0" w:color="auto"/>
              <w:bottom w:val="single" w:sz="4" w:space="0" w:color="auto"/>
              <w:right w:val="single" w:sz="4" w:space="0" w:color="auto"/>
            </w:tcBorders>
            <w:shd w:val="clear" w:color="auto" w:fill="D0CECE" w:themeFill="background2" w:themeFillShade="E6"/>
          </w:tcPr>
          <w:p w14:paraId="02F11B25" w14:textId="77777777" w:rsidR="008523F0" w:rsidRPr="00BD6B0B" w:rsidRDefault="008523F0" w:rsidP="00CF0E5F">
            <w:pPr>
              <w:spacing w:after="0" w:line="360" w:lineRule="auto"/>
              <w:rPr>
                <w:rFonts w:ascii="Arial" w:eastAsia="Times New Roman" w:hAnsi="Arial" w:cs="Arial"/>
                <w:b/>
                <w:bCs/>
              </w:rPr>
            </w:pPr>
          </w:p>
        </w:tc>
        <w:tc>
          <w:tcPr>
            <w:tcW w:w="4413"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5B1013" w14:textId="1E717DBA" w:rsidR="008523F0" w:rsidRPr="00BD6B0B" w:rsidRDefault="008523F0" w:rsidP="00CF0E5F">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0847FE6" w14:textId="77777777" w:rsidR="008523F0" w:rsidRPr="00EA011C" w:rsidRDefault="008523F0" w:rsidP="00CF0E5F">
            <w:pPr>
              <w:spacing w:after="0" w:line="360" w:lineRule="auto"/>
              <w:rPr>
                <w:rFonts w:ascii="Arial" w:eastAsia="Times New Roman" w:hAnsi="Arial" w:cs="Arial"/>
              </w:rPr>
            </w:pPr>
          </w:p>
        </w:tc>
        <w:tc>
          <w:tcPr>
            <w:tcW w:w="810" w:type="dxa"/>
            <w:tcBorders>
              <w:top w:val="nil"/>
              <w:left w:val="nil"/>
              <w:bottom w:val="single" w:sz="4" w:space="0" w:color="auto"/>
              <w:right w:val="single" w:sz="4" w:space="0" w:color="auto"/>
            </w:tcBorders>
            <w:shd w:val="clear" w:color="auto" w:fill="D0CECE" w:themeFill="background2" w:themeFillShade="E6"/>
            <w:noWrap/>
            <w:vAlign w:val="center"/>
            <w:hideMark/>
          </w:tcPr>
          <w:p w14:paraId="762B499B"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75B3C235"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0C2E5D39"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69BB11D2" w14:textId="1C4250B1" w:rsidR="008523F0" w:rsidRPr="00EA011C" w:rsidRDefault="008523F0" w:rsidP="00EA011C">
            <w:pPr>
              <w:spacing w:after="0" w:line="360" w:lineRule="auto"/>
              <w:jc w:val="center"/>
              <w:rPr>
                <w:rFonts w:ascii="Arial" w:eastAsia="Times New Roman" w:hAnsi="Arial" w:cs="Arial"/>
              </w:rPr>
            </w:pP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48A79562"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601AA040" w14:textId="77777777" w:rsidR="008523F0" w:rsidRPr="00EA011C" w:rsidRDefault="008523F0" w:rsidP="00EA011C">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7882944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430C1A" w:rsidRPr="00BD6B0B" w14:paraId="6C8432E6"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1C38F6ED" w14:textId="24DB4AF9"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tcPr>
          <w:p w14:paraId="69DD61A3" w14:textId="304A0C52" w:rsidR="00430C1A" w:rsidRPr="00EA011C" w:rsidRDefault="00430C1A" w:rsidP="00430C1A">
            <w:pPr>
              <w:spacing w:after="0" w:line="240" w:lineRule="auto"/>
              <w:rPr>
                <w:rFonts w:ascii="Arial" w:eastAsia="Times New Roman" w:hAnsi="Arial" w:cs="Arial"/>
              </w:rPr>
            </w:pPr>
            <w:r w:rsidRPr="00146848">
              <w:rPr>
                <w:rFonts w:ascii="Arial" w:hAnsi="Arial" w:cs="Arial"/>
              </w:rPr>
              <w:t>Maintain Safety at work place</w:t>
            </w:r>
          </w:p>
        </w:tc>
        <w:tc>
          <w:tcPr>
            <w:tcW w:w="949" w:type="dxa"/>
            <w:tcBorders>
              <w:top w:val="nil"/>
              <w:left w:val="nil"/>
              <w:bottom w:val="single" w:sz="4" w:space="0" w:color="auto"/>
              <w:right w:val="single" w:sz="4" w:space="0" w:color="auto"/>
            </w:tcBorders>
            <w:shd w:val="clear" w:color="auto" w:fill="auto"/>
            <w:noWrap/>
            <w:vAlign w:val="bottom"/>
          </w:tcPr>
          <w:p w14:paraId="6CF79A3B" w14:textId="54866BA8" w:rsidR="00430C1A" w:rsidRPr="00DE2F10" w:rsidRDefault="00430C1A" w:rsidP="00430C1A">
            <w:pPr>
              <w:spacing w:after="0" w:line="240" w:lineRule="auto"/>
              <w:rPr>
                <w:rFonts w:ascii="Arial" w:eastAsia="Times New Roman" w:hAnsi="Arial" w:cs="Arial"/>
              </w:rPr>
            </w:pPr>
            <w:r>
              <w:rPr>
                <w:rFonts w:ascii="Arial" w:eastAsia="Times New Roman" w:hAnsi="Arial" w:cs="Arial"/>
              </w:rPr>
              <w:t>Generic</w:t>
            </w:r>
          </w:p>
        </w:tc>
        <w:tc>
          <w:tcPr>
            <w:tcW w:w="810" w:type="dxa"/>
            <w:tcBorders>
              <w:top w:val="nil"/>
              <w:left w:val="nil"/>
              <w:bottom w:val="single" w:sz="4" w:space="0" w:color="auto"/>
              <w:right w:val="single" w:sz="4" w:space="0" w:color="auto"/>
            </w:tcBorders>
            <w:shd w:val="clear" w:color="auto" w:fill="auto"/>
            <w:noWrap/>
            <w:vAlign w:val="center"/>
          </w:tcPr>
          <w:p w14:paraId="71E4B87A" w14:textId="02312DB7"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17</w:t>
            </w:r>
          </w:p>
        </w:tc>
        <w:tc>
          <w:tcPr>
            <w:tcW w:w="540" w:type="dxa"/>
            <w:tcBorders>
              <w:top w:val="nil"/>
              <w:left w:val="nil"/>
              <w:bottom w:val="single" w:sz="4" w:space="0" w:color="auto"/>
              <w:right w:val="single" w:sz="4" w:space="0" w:color="auto"/>
            </w:tcBorders>
            <w:shd w:val="clear" w:color="auto" w:fill="auto"/>
            <w:noWrap/>
            <w:vAlign w:val="center"/>
          </w:tcPr>
          <w:p w14:paraId="6E8601A6" w14:textId="33B36CD2"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25FA3BB6" w14:textId="056275A2"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0BD17915" w14:textId="2D477AF4" w:rsidR="00430C1A" w:rsidRPr="000D49BE" w:rsidRDefault="00430C1A" w:rsidP="00430C1A">
            <w:pPr>
              <w:spacing w:after="0" w:line="240" w:lineRule="auto"/>
              <w:jc w:val="center"/>
              <w:rPr>
                <w:rFonts w:ascii="Arial" w:hAnsi="Arial" w:cs="Arial"/>
              </w:rPr>
            </w:pPr>
            <w:r w:rsidRPr="008523F0">
              <w:rPr>
                <w:rFonts w:ascii="Arial" w:hAnsi="Arial" w:cs="Arial"/>
              </w:rPr>
              <w:t>8</w:t>
            </w:r>
          </w:p>
        </w:tc>
        <w:tc>
          <w:tcPr>
            <w:tcW w:w="540" w:type="dxa"/>
            <w:tcBorders>
              <w:top w:val="nil"/>
              <w:left w:val="nil"/>
              <w:bottom w:val="single" w:sz="4" w:space="0" w:color="auto"/>
              <w:right w:val="single" w:sz="4" w:space="0" w:color="auto"/>
            </w:tcBorders>
            <w:shd w:val="clear" w:color="auto" w:fill="auto"/>
            <w:noWrap/>
          </w:tcPr>
          <w:p w14:paraId="7E1EC46F" w14:textId="2FC41C50" w:rsidR="00430C1A" w:rsidRPr="005E054C" w:rsidRDefault="00430C1A" w:rsidP="00430C1A">
            <w:pPr>
              <w:spacing w:after="0" w:line="240" w:lineRule="auto"/>
              <w:jc w:val="center"/>
              <w:rPr>
                <w:rFonts w:ascii="Arial" w:hAnsi="Arial" w:cs="Arial"/>
              </w:rPr>
            </w:pPr>
            <w:r w:rsidRPr="000D49BE">
              <w:rPr>
                <w:rFonts w:ascii="Arial" w:hAnsi="Arial" w:cs="Arial"/>
              </w:rPr>
              <w:t>1.1</w:t>
            </w:r>
          </w:p>
        </w:tc>
        <w:tc>
          <w:tcPr>
            <w:tcW w:w="540" w:type="dxa"/>
            <w:tcBorders>
              <w:top w:val="nil"/>
              <w:left w:val="nil"/>
              <w:bottom w:val="single" w:sz="4" w:space="0" w:color="auto"/>
              <w:right w:val="single" w:sz="4" w:space="0" w:color="auto"/>
            </w:tcBorders>
            <w:shd w:val="clear" w:color="auto" w:fill="auto"/>
            <w:noWrap/>
          </w:tcPr>
          <w:p w14:paraId="7D62E429" w14:textId="5173E005" w:rsidR="00430C1A" w:rsidRPr="005E054C" w:rsidRDefault="00430C1A" w:rsidP="00430C1A">
            <w:pPr>
              <w:spacing w:after="0" w:line="240" w:lineRule="auto"/>
              <w:jc w:val="center"/>
              <w:rPr>
                <w:rFonts w:ascii="Arial" w:hAnsi="Arial" w:cs="Arial"/>
              </w:rPr>
            </w:pPr>
            <w:r w:rsidRPr="000D49BE">
              <w:rPr>
                <w:rFonts w:ascii="Arial" w:hAnsi="Arial" w:cs="Arial"/>
              </w:rPr>
              <w:t>3.9</w:t>
            </w:r>
          </w:p>
        </w:tc>
        <w:tc>
          <w:tcPr>
            <w:tcW w:w="630" w:type="dxa"/>
            <w:tcBorders>
              <w:top w:val="nil"/>
              <w:left w:val="nil"/>
              <w:bottom w:val="single" w:sz="4" w:space="0" w:color="auto"/>
              <w:right w:val="single" w:sz="4" w:space="0" w:color="auto"/>
            </w:tcBorders>
            <w:shd w:val="clear" w:color="auto" w:fill="auto"/>
            <w:noWrap/>
          </w:tcPr>
          <w:p w14:paraId="55D7F340" w14:textId="1460F11F" w:rsidR="00430C1A" w:rsidRPr="005E054C" w:rsidRDefault="00430C1A" w:rsidP="00430C1A">
            <w:pPr>
              <w:spacing w:after="0" w:line="240" w:lineRule="auto"/>
              <w:jc w:val="center"/>
              <w:rPr>
                <w:rFonts w:ascii="Arial" w:hAnsi="Arial" w:cs="Arial"/>
              </w:rPr>
            </w:pPr>
            <w:r w:rsidRPr="000D49BE">
              <w:rPr>
                <w:rFonts w:ascii="Arial" w:hAnsi="Arial" w:cs="Arial"/>
              </w:rPr>
              <w:t>5.0</w:t>
            </w:r>
          </w:p>
        </w:tc>
      </w:tr>
      <w:tr w:rsidR="00430C1A" w:rsidRPr="00BD6B0B" w14:paraId="04DEFD59"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662D62CB" w14:textId="77F56CF4"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tcPr>
          <w:p w14:paraId="26A19B2A" w14:textId="3302E881" w:rsidR="00430C1A" w:rsidRPr="00EA011C" w:rsidRDefault="00430C1A" w:rsidP="00430C1A">
            <w:pPr>
              <w:spacing w:after="0" w:line="240" w:lineRule="auto"/>
              <w:rPr>
                <w:rFonts w:ascii="Arial" w:eastAsia="Times New Roman" w:hAnsi="Arial" w:cs="Arial"/>
              </w:rPr>
            </w:pPr>
            <w:r w:rsidRPr="0097627B">
              <w:rPr>
                <w:rFonts w:ascii="Arial" w:hAnsi="Arial" w:cs="Arial"/>
              </w:rPr>
              <w:t>Maintain Cleanliness of the premises</w:t>
            </w:r>
          </w:p>
        </w:tc>
        <w:tc>
          <w:tcPr>
            <w:tcW w:w="949" w:type="dxa"/>
            <w:tcBorders>
              <w:top w:val="nil"/>
              <w:left w:val="nil"/>
              <w:bottom w:val="single" w:sz="4" w:space="0" w:color="auto"/>
              <w:right w:val="single" w:sz="4" w:space="0" w:color="auto"/>
            </w:tcBorders>
            <w:shd w:val="clear" w:color="auto" w:fill="auto"/>
            <w:noWrap/>
            <w:vAlign w:val="bottom"/>
          </w:tcPr>
          <w:p w14:paraId="20CA6C9B" w14:textId="690BC470" w:rsidR="00430C1A" w:rsidRPr="00DE2F10" w:rsidRDefault="00430C1A" w:rsidP="00430C1A">
            <w:pPr>
              <w:spacing w:after="0" w:line="240" w:lineRule="auto"/>
              <w:rPr>
                <w:rFonts w:ascii="Arial" w:eastAsia="Times New Roman" w:hAnsi="Arial" w:cs="Arial"/>
              </w:rPr>
            </w:pPr>
            <w:r>
              <w:rPr>
                <w:rFonts w:ascii="Arial" w:eastAsia="Times New Roman" w:hAnsi="Arial" w:cs="Arial"/>
              </w:rPr>
              <w:t>Core</w:t>
            </w:r>
          </w:p>
        </w:tc>
        <w:tc>
          <w:tcPr>
            <w:tcW w:w="810" w:type="dxa"/>
            <w:tcBorders>
              <w:top w:val="nil"/>
              <w:left w:val="nil"/>
              <w:bottom w:val="single" w:sz="4" w:space="0" w:color="auto"/>
              <w:right w:val="single" w:sz="4" w:space="0" w:color="auto"/>
            </w:tcBorders>
            <w:shd w:val="clear" w:color="auto" w:fill="auto"/>
            <w:noWrap/>
            <w:vAlign w:val="center"/>
          </w:tcPr>
          <w:p w14:paraId="10B541B1" w14:textId="2DAA956F"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17</w:t>
            </w:r>
          </w:p>
        </w:tc>
        <w:tc>
          <w:tcPr>
            <w:tcW w:w="540" w:type="dxa"/>
            <w:tcBorders>
              <w:top w:val="nil"/>
              <w:left w:val="nil"/>
              <w:bottom w:val="single" w:sz="4" w:space="0" w:color="auto"/>
              <w:right w:val="single" w:sz="4" w:space="0" w:color="auto"/>
            </w:tcBorders>
            <w:shd w:val="clear" w:color="auto" w:fill="auto"/>
            <w:noWrap/>
            <w:vAlign w:val="center"/>
          </w:tcPr>
          <w:p w14:paraId="14A5CC70" w14:textId="0433833E"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37A0B3D0" w14:textId="473E92AD"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2B1F0536" w14:textId="468DD6AE" w:rsidR="00430C1A" w:rsidRPr="000D49BE" w:rsidRDefault="00430C1A" w:rsidP="00430C1A">
            <w:pPr>
              <w:spacing w:after="0" w:line="240" w:lineRule="auto"/>
              <w:jc w:val="center"/>
              <w:rPr>
                <w:rFonts w:ascii="Arial" w:hAnsi="Arial" w:cs="Arial"/>
              </w:rPr>
            </w:pPr>
            <w:r w:rsidRPr="008523F0">
              <w:rPr>
                <w:rFonts w:ascii="Arial" w:hAnsi="Arial" w:cs="Arial"/>
              </w:rPr>
              <w:t>8</w:t>
            </w:r>
          </w:p>
        </w:tc>
        <w:tc>
          <w:tcPr>
            <w:tcW w:w="540" w:type="dxa"/>
            <w:tcBorders>
              <w:top w:val="nil"/>
              <w:left w:val="nil"/>
              <w:bottom w:val="single" w:sz="4" w:space="0" w:color="auto"/>
              <w:right w:val="single" w:sz="4" w:space="0" w:color="auto"/>
            </w:tcBorders>
            <w:shd w:val="clear" w:color="auto" w:fill="auto"/>
            <w:noWrap/>
          </w:tcPr>
          <w:p w14:paraId="6017A981" w14:textId="63A49FEF" w:rsidR="00430C1A" w:rsidRPr="005E054C" w:rsidRDefault="00430C1A" w:rsidP="00430C1A">
            <w:pPr>
              <w:spacing w:after="0" w:line="240" w:lineRule="auto"/>
              <w:jc w:val="center"/>
              <w:rPr>
                <w:rFonts w:ascii="Arial" w:hAnsi="Arial" w:cs="Arial"/>
              </w:rPr>
            </w:pPr>
            <w:r w:rsidRPr="000D49BE">
              <w:rPr>
                <w:rFonts w:ascii="Arial" w:hAnsi="Arial" w:cs="Arial"/>
              </w:rPr>
              <w:t>1.1</w:t>
            </w:r>
          </w:p>
        </w:tc>
        <w:tc>
          <w:tcPr>
            <w:tcW w:w="540" w:type="dxa"/>
            <w:tcBorders>
              <w:top w:val="nil"/>
              <w:left w:val="nil"/>
              <w:bottom w:val="single" w:sz="4" w:space="0" w:color="auto"/>
              <w:right w:val="single" w:sz="4" w:space="0" w:color="auto"/>
            </w:tcBorders>
            <w:shd w:val="clear" w:color="auto" w:fill="auto"/>
            <w:noWrap/>
          </w:tcPr>
          <w:p w14:paraId="06CE9F3F" w14:textId="2048AFAB" w:rsidR="00430C1A" w:rsidRPr="005E054C" w:rsidRDefault="00430C1A" w:rsidP="00430C1A">
            <w:pPr>
              <w:spacing w:after="0" w:line="240" w:lineRule="auto"/>
              <w:jc w:val="center"/>
              <w:rPr>
                <w:rFonts w:ascii="Arial" w:hAnsi="Arial" w:cs="Arial"/>
              </w:rPr>
            </w:pPr>
            <w:r w:rsidRPr="000D49BE">
              <w:rPr>
                <w:rFonts w:ascii="Arial" w:hAnsi="Arial" w:cs="Arial"/>
              </w:rPr>
              <w:t>3.9</w:t>
            </w:r>
          </w:p>
        </w:tc>
        <w:tc>
          <w:tcPr>
            <w:tcW w:w="630" w:type="dxa"/>
            <w:tcBorders>
              <w:top w:val="nil"/>
              <w:left w:val="nil"/>
              <w:bottom w:val="single" w:sz="4" w:space="0" w:color="auto"/>
              <w:right w:val="single" w:sz="4" w:space="0" w:color="auto"/>
            </w:tcBorders>
            <w:shd w:val="clear" w:color="auto" w:fill="auto"/>
            <w:noWrap/>
          </w:tcPr>
          <w:p w14:paraId="3FBFDE26" w14:textId="3C9202A6" w:rsidR="00430C1A" w:rsidRPr="005E054C" w:rsidRDefault="00430C1A" w:rsidP="00430C1A">
            <w:pPr>
              <w:spacing w:after="0" w:line="240" w:lineRule="auto"/>
              <w:jc w:val="center"/>
              <w:rPr>
                <w:rFonts w:ascii="Arial" w:hAnsi="Arial" w:cs="Arial"/>
              </w:rPr>
            </w:pPr>
            <w:r w:rsidRPr="000D49BE">
              <w:rPr>
                <w:rFonts w:ascii="Arial" w:hAnsi="Arial" w:cs="Arial"/>
              </w:rPr>
              <w:t>5.0</w:t>
            </w:r>
          </w:p>
        </w:tc>
      </w:tr>
      <w:tr w:rsidR="00430C1A" w:rsidRPr="00BD6B0B" w14:paraId="7F60EE0F"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42D563F8" w14:textId="4BD9CDC4"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tcPr>
          <w:p w14:paraId="79A9DF79" w14:textId="05232140" w:rsidR="00430C1A" w:rsidRPr="00EA011C" w:rsidRDefault="00430C1A" w:rsidP="00430C1A">
            <w:pPr>
              <w:spacing w:after="0" w:line="240" w:lineRule="auto"/>
              <w:rPr>
                <w:rFonts w:ascii="Arial" w:eastAsia="Times New Roman" w:hAnsi="Arial" w:cs="Arial"/>
              </w:rPr>
            </w:pPr>
            <w:r w:rsidRPr="0097627B">
              <w:rPr>
                <w:rFonts w:asciiTheme="minorBidi" w:eastAsia="Times New Roman" w:hAnsiTheme="minorBidi" w:cstheme="minorBidi"/>
                <w:bCs/>
              </w:rPr>
              <w:t>Develop Basic Literacy and Numeracy Skills</w:t>
            </w:r>
          </w:p>
        </w:tc>
        <w:tc>
          <w:tcPr>
            <w:tcW w:w="949" w:type="dxa"/>
            <w:tcBorders>
              <w:top w:val="nil"/>
              <w:left w:val="nil"/>
              <w:bottom w:val="single" w:sz="4" w:space="0" w:color="auto"/>
              <w:right w:val="single" w:sz="4" w:space="0" w:color="auto"/>
            </w:tcBorders>
            <w:shd w:val="clear" w:color="auto" w:fill="auto"/>
            <w:noWrap/>
          </w:tcPr>
          <w:p w14:paraId="04EF223E" w14:textId="03849386" w:rsidR="00430C1A" w:rsidRPr="00DE2F10" w:rsidRDefault="00430C1A" w:rsidP="00430C1A">
            <w:pPr>
              <w:spacing w:after="0" w:line="240" w:lineRule="auto"/>
              <w:rPr>
                <w:rFonts w:ascii="Arial" w:eastAsia="Times New Roman" w:hAnsi="Arial" w:cs="Arial"/>
              </w:rPr>
            </w:pPr>
            <w:r>
              <w:rPr>
                <w:rFonts w:ascii="Arial" w:eastAsia="Times New Roman" w:hAnsi="Arial" w:cs="Arial"/>
              </w:rPr>
              <w:t>Generic</w:t>
            </w:r>
          </w:p>
        </w:tc>
        <w:tc>
          <w:tcPr>
            <w:tcW w:w="810" w:type="dxa"/>
            <w:tcBorders>
              <w:top w:val="nil"/>
              <w:left w:val="nil"/>
              <w:bottom w:val="single" w:sz="4" w:space="0" w:color="auto"/>
              <w:right w:val="single" w:sz="4" w:space="0" w:color="auto"/>
            </w:tcBorders>
            <w:shd w:val="clear" w:color="auto" w:fill="auto"/>
            <w:noWrap/>
            <w:vAlign w:val="center"/>
          </w:tcPr>
          <w:p w14:paraId="65014C9C" w14:textId="4955CBE8"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19</w:t>
            </w:r>
          </w:p>
        </w:tc>
        <w:tc>
          <w:tcPr>
            <w:tcW w:w="540" w:type="dxa"/>
            <w:tcBorders>
              <w:top w:val="nil"/>
              <w:left w:val="nil"/>
              <w:bottom w:val="single" w:sz="4" w:space="0" w:color="auto"/>
              <w:right w:val="single" w:sz="4" w:space="0" w:color="auto"/>
            </w:tcBorders>
            <w:shd w:val="clear" w:color="auto" w:fill="auto"/>
            <w:noWrap/>
            <w:vAlign w:val="center"/>
          </w:tcPr>
          <w:p w14:paraId="7DE4DD53" w14:textId="7B7C5074"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81</w:t>
            </w:r>
          </w:p>
        </w:tc>
        <w:tc>
          <w:tcPr>
            <w:tcW w:w="540" w:type="dxa"/>
            <w:tcBorders>
              <w:top w:val="nil"/>
              <w:left w:val="nil"/>
              <w:bottom w:val="single" w:sz="4" w:space="0" w:color="auto"/>
              <w:right w:val="single" w:sz="4" w:space="0" w:color="auto"/>
            </w:tcBorders>
            <w:shd w:val="clear" w:color="auto" w:fill="auto"/>
            <w:noWrap/>
            <w:vAlign w:val="center"/>
          </w:tcPr>
          <w:p w14:paraId="500BC57E" w14:textId="6B2775CA"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tcPr>
          <w:p w14:paraId="6EA454DA" w14:textId="63DEA5C4" w:rsidR="00430C1A" w:rsidRPr="000D49BE" w:rsidRDefault="00430C1A" w:rsidP="00430C1A">
            <w:pPr>
              <w:spacing w:after="0" w:line="240" w:lineRule="auto"/>
              <w:jc w:val="center"/>
              <w:rPr>
                <w:rFonts w:ascii="Arial" w:hAnsi="Arial" w:cs="Arial"/>
              </w:rPr>
            </w:pPr>
            <w:r w:rsidRPr="008523F0">
              <w:rPr>
                <w:rFonts w:ascii="Arial" w:hAnsi="Arial" w:cs="Arial"/>
              </w:rPr>
              <w:t>10</w:t>
            </w:r>
          </w:p>
        </w:tc>
        <w:tc>
          <w:tcPr>
            <w:tcW w:w="540" w:type="dxa"/>
            <w:tcBorders>
              <w:top w:val="nil"/>
              <w:left w:val="nil"/>
              <w:bottom w:val="single" w:sz="4" w:space="0" w:color="auto"/>
              <w:right w:val="single" w:sz="4" w:space="0" w:color="auto"/>
            </w:tcBorders>
            <w:shd w:val="clear" w:color="auto" w:fill="auto"/>
            <w:noWrap/>
          </w:tcPr>
          <w:p w14:paraId="3158267B" w14:textId="6A88F537" w:rsidR="00430C1A" w:rsidRPr="005E054C" w:rsidRDefault="00430C1A" w:rsidP="00430C1A">
            <w:pPr>
              <w:spacing w:after="0" w:line="240" w:lineRule="auto"/>
              <w:jc w:val="center"/>
              <w:rPr>
                <w:rFonts w:ascii="Arial" w:hAnsi="Arial" w:cs="Arial"/>
              </w:rPr>
            </w:pPr>
            <w:r w:rsidRPr="000D49BE">
              <w:rPr>
                <w:rFonts w:ascii="Arial" w:hAnsi="Arial" w:cs="Arial"/>
              </w:rPr>
              <w:t>1.2</w:t>
            </w:r>
          </w:p>
        </w:tc>
        <w:tc>
          <w:tcPr>
            <w:tcW w:w="540" w:type="dxa"/>
            <w:tcBorders>
              <w:top w:val="nil"/>
              <w:left w:val="nil"/>
              <w:bottom w:val="single" w:sz="4" w:space="0" w:color="auto"/>
              <w:right w:val="single" w:sz="4" w:space="0" w:color="auto"/>
            </w:tcBorders>
            <w:shd w:val="clear" w:color="auto" w:fill="auto"/>
            <w:noWrap/>
          </w:tcPr>
          <w:p w14:paraId="1DC91D1E" w14:textId="21443AFB" w:rsidR="00430C1A" w:rsidRPr="005E054C" w:rsidRDefault="00430C1A" w:rsidP="00430C1A">
            <w:pPr>
              <w:spacing w:after="0" w:line="240" w:lineRule="auto"/>
              <w:jc w:val="center"/>
              <w:rPr>
                <w:rFonts w:ascii="Arial" w:hAnsi="Arial" w:cs="Arial"/>
              </w:rPr>
            </w:pPr>
            <w:r w:rsidRPr="000D49BE">
              <w:rPr>
                <w:rFonts w:ascii="Arial" w:hAnsi="Arial" w:cs="Arial"/>
              </w:rPr>
              <w:t>5.1</w:t>
            </w:r>
          </w:p>
        </w:tc>
        <w:tc>
          <w:tcPr>
            <w:tcW w:w="630" w:type="dxa"/>
            <w:tcBorders>
              <w:top w:val="nil"/>
              <w:left w:val="nil"/>
              <w:bottom w:val="single" w:sz="4" w:space="0" w:color="auto"/>
              <w:right w:val="single" w:sz="4" w:space="0" w:color="auto"/>
            </w:tcBorders>
            <w:shd w:val="clear" w:color="auto" w:fill="auto"/>
            <w:noWrap/>
          </w:tcPr>
          <w:p w14:paraId="476ED8F9" w14:textId="38C4B2A7" w:rsidR="00430C1A" w:rsidRPr="005E054C" w:rsidRDefault="00430C1A" w:rsidP="00430C1A">
            <w:pPr>
              <w:spacing w:after="0" w:line="240" w:lineRule="auto"/>
              <w:jc w:val="center"/>
              <w:rPr>
                <w:rFonts w:ascii="Arial" w:hAnsi="Arial" w:cs="Arial"/>
              </w:rPr>
            </w:pPr>
            <w:r w:rsidRPr="000D49BE">
              <w:rPr>
                <w:rFonts w:ascii="Arial" w:hAnsi="Arial" w:cs="Arial"/>
              </w:rPr>
              <w:t>6.3</w:t>
            </w:r>
          </w:p>
        </w:tc>
      </w:tr>
      <w:tr w:rsidR="00430C1A" w:rsidRPr="00BD6B0B" w14:paraId="3A1F41F5"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4A106D41" w14:textId="77777777"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hideMark/>
          </w:tcPr>
          <w:p w14:paraId="4499A492" w14:textId="589F9733" w:rsidR="00430C1A" w:rsidRPr="00EA011C" w:rsidRDefault="00430C1A" w:rsidP="00430C1A">
            <w:pPr>
              <w:spacing w:after="0" w:line="240" w:lineRule="auto"/>
              <w:rPr>
                <w:rFonts w:ascii="Arial" w:eastAsia="Times New Roman" w:hAnsi="Arial" w:cs="Arial"/>
              </w:rPr>
            </w:pPr>
            <w:r w:rsidRPr="0097627B">
              <w:rPr>
                <w:rFonts w:asciiTheme="minorBidi" w:eastAsia="Times New Roman" w:hAnsiTheme="minorBidi" w:cstheme="minorBidi"/>
                <w:bCs/>
              </w:rPr>
              <w:t>Collect shipment Information</w:t>
            </w:r>
          </w:p>
        </w:tc>
        <w:tc>
          <w:tcPr>
            <w:tcW w:w="949" w:type="dxa"/>
            <w:tcBorders>
              <w:top w:val="nil"/>
              <w:left w:val="nil"/>
              <w:bottom w:val="single" w:sz="4" w:space="0" w:color="auto"/>
              <w:right w:val="single" w:sz="4" w:space="0" w:color="auto"/>
            </w:tcBorders>
            <w:shd w:val="clear" w:color="auto" w:fill="auto"/>
            <w:noWrap/>
          </w:tcPr>
          <w:p w14:paraId="554B4DD4" w14:textId="113D30C1" w:rsidR="00430C1A" w:rsidRPr="00DE2F10" w:rsidRDefault="00430C1A" w:rsidP="00430C1A">
            <w:pPr>
              <w:spacing w:after="0" w:line="240" w:lineRule="auto"/>
              <w:rPr>
                <w:rFonts w:ascii="Arial" w:eastAsia="Times New Roman" w:hAnsi="Arial" w:cs="Arial"/>
              </w:rPr>
            </w:pPr>
            <w:r w:rsidRPr="00DE2F10">
              <w:rPr>
                <w:rFonts w:ascii="Arial" w:hAnsi="Arial" w:cs="Arial"/>
              </w:rPr>
              <w:t>Core</w:t>
            </w:r>
          </w:p>
        </w:tc>
        <w:tc>
          <w:tcPr>
            <w:tcW w:w="810" w:type="dxa"/>
            <w:tcBorders>
              <w:top w:val="nil"/>
              <w:left w:val="nil"/>
              <w:bottom w:val="single" w:sz="4" w:space="0" w:color="auto"/>
              <w:right w:val="single" w:sz="4" w:space="0" w:color="auto"/>
            </w:tcBorders>
            <w:shd w:val="clear" w:color="auto" w:fill="auto"/>
            <w:noWrap/>
            <w:vAlign w:val="center"/>
            <w:hideMark/>
          </w:tcPr>
          <w:p w14:paraId="44F5A139" w14:textId="24F69DBE"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17</w:t>
            </w:r>
          </w:p>
        </w:tc>
        <w:tc>
          <w:tcPr>
            <w:tcW w:w="540" w:type="dxa"/>
            <w:tcBorders>
              <w:top w:val="nil"/>
              <w:left w:val="nil"/>
              <w:bottom w:val="single" w:sz="4" w:space="0" w:color="auto"/>
              <w:right w:val="single" w:sz="4" w:space="0" w:color="auto"/>
            </w:tcBorders>
            <w:shd w:val="clear" w:color="auto" w:fill="auto"/>
            <w:noWrap/>
            <w:vAlign w:val="center"/>
            <w:hideMark/>
          </w:tcPr>
          <w:p w14:paraId="1E36CE11" w14:textId="240E5439"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hideMark/>
          </w:tcPr>
          <w:p w14:paraId="378C2B28" w14:textId="54C1CC26"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hideMark/>
          </w:tcPr>
          <w:p w14:paraId="1760743A" w14:textId="29C1A58C" w:rsidR="00430C1A" w:rsidRPr="000D49BE" w:rsidRDefault="00430C1A" w:rsidP="00430C1A">
            <w:pPr>
              <w:spacing w:after="0" w:line="240" w:lineRule="auto"/>
              <w:jc w:val="center"/>
              <w:rPr>
                <w:rFonts w:ascii="Arial" w:hAnsi="Arial" w:cs="Arial"/>
              </w:rPr>
            </w:pPr>
            <w:r w:rsidRPr="008523F0">
              <w:rPr>
                <w:rFonts w:ascii="Arial" w:hAnsi="Arial" w:cs="Arial"/>
              </w:rPr>
              <w:t>8</w:t>
            </w:r>
          </w:p>
        </w:tc>
        <w:tc>
          <w:tcPr>
            <w:tcW w:w="540" w:type="dxa"/>
            <w:tcBorders>
              <w:top w:val="nil"/>
              <w:left w:val="nil"/>
              <w:bottom w:val="single" w:sz="4" w:space="0" w:color="auto"/>
              <w:right w:val="single" w:sz="4" w:space="0" w:color="auto"/>
            </w:tcBorders>
            <w:shd w:val="clear" w:color="auto" w:fill="auto"/>
            <w:noWrap/>
            <w:hideMark/>
          </w:tcPr>
          <w:p w14:paraId="6A578E9D" w14:textId="2D1F445E" w:rsidR="00430C1A" w:rsidRPr="005E054C" w:rsidRDefault="00430C1A" w:rsidP="00430C1A">
            <w:pPr>
              <w:spacing w:after="0" w:line="240" w:lineRule="auto"/>
              <w:jc w:val="center"/>
              <w:rPr>
                <w:rFonts w:ascii="Arial" w:hAnsi="Arial" w:cs="Arial"/>
              </w:rPr>
            </w:pPr>
            <w:r w:rsidRPr="000D49BE">
              <w:rPr>
                <w:rFonts w:ascii="Arial" w:hAnsi="Arial" w:cs="Arial"/>
              </w:rPr>
              <w:t>1.1</w:t>
            </w:r>
          </w:p>
        </w:tc>
        <w:tc>
          <w:tcPr>
            <w:tcW w:w="540" w:type="dxa"/>
            <w:tcBorders>
              <w:top w:val="nil"/>
              <w:left w:val="nil"/>
              <w:bottom w:val="single" w:sz="4" w:space="0" w:color="auto"/>
              <w:right w:val="single" w:sz="4" w:space="0" w:color="auto"/>
            </w:tcBorders>
            <w:shd w:val="clear" w:color="auto" w:fill="auto"/>
            <w:noWrap/>
            <w:hideMark/>
          </w:tcPr>
          <w:p w14:paraId="3C070A0E" w14:textId="312D7E7B" w:rsidR="00430C1A" w:rsidRPr="005E054C" w:rsidRDefault="00430C1A" w:rsidP="00430C1A">
            <w:pPr>
              <w:spacing w:after="0" w:line="240" w:lineRule="auto"/>
              <w:jc w:val="center"/>
              <w:rPr>
                <w:rFonts w:ascii="Arial" w:hAnsi="Arial" w:cs="Arial"/>
              </w:rPr>
            </w:pPr>
            <w:r w:rsidRPr="000D49BE">
              <w:rPr>
                <w:rFonts w:ascii="Arial" w:hAnsi="Arial" w:cs="Arial"/>
              </w:rPr>
              <w:t>3.9</w:t>
            </w:r>
          </w:p>
        </w:tc>
        <w:tc>
          <w:tcPr>
            <w:tcW w:w="630" w:type="dxa"/>
            <w:tcBorders>
              <w:top w:val="nil"/>
              <w:left w:val="nil"/>
              <w:bottom w:val="single" w:sz="4" w:space="0" w:color="auto"/>
              <w:right w:val="single" w:sz="4" w:space="0" w:color="auto"/>
            </w:tcBorders>
            <w:shd w:val="clear" w:color="auto" w:fill="auto"/>
            <w:noWrap/>
            <w:hideMark/>
          </w:tcPr>
          <w:p w14:paraId="75199FF0" w14:textId="4E2E44E3" w:rsidR="00430C1A" w:rsidRPr="005E054C" w:rsidRDefault="00430C1A" w:rsidP="00430C1A">
            <w:pPr>
              <w:spacing w:after="0" w:line="240" w:lineRule="auto"/>
              <w:jc w:val="center"/>
              <w:rPr>
                <w:rFonts w:ascii="Arial" w:hAnsi="Arial" w:cs="Arial"/>
              </w:rPr>
            </w:pPr>
            <w:r w:rsidRPr="000D49BE">
              <w:rPr>
                <w:rFonts w:ascii="Arial" w:hAnsi="Arial" w:cs="Arial"/>
              </w:rPr>
              <w:t>5.0</w:t>
            </w:r>
          </w:p>
        </w:tc>
      </w:tr>
      <w:tr w:rsidR="00430C1A" w:rsidRPr="00BD6B0B" w14:paraId="33A6D39B"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66F3659F" w14:textId="77777777"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hideMark/>
          </w:tcPr>
          <w:p w14:paraId="5C3239FB" w14:textId="0BE12A25" w:rsidR="00430C1A" w:rsidRPr="00EA011C" w:rsidRDefault="00430C1A" w:rsidP="00430C1A">
            <w:pPr>
              <w:spacing w:after="0" w:line="240" w:lineRule="auto"/>
              <w:rPr>
                <w:rFonts w:ascii="Arial" w:eastAsia="Times New Roman" w:hAnsi="Arial" w:cs="Arial"/>
              </w:rPr>
            </w:pPr>
            <w:r w:rsidRPr="0097627B">
              <w:rPr>
                <w:rFonts w:asciiTheme="minorBidi" w:eastAsia="Times New Roman" w:hAnsiTheme="minorBidi" w:cstheme="minorBidi"/>
                <w:bCs/>
              </w:rPr>
              <w:t>Investigate Hazards</w:t>
            </w:r>
          </w:p>
        </w:tc>
        <w:tc>
          <w:tcPr>
            <w:tcW w:w="949" w:type="dxa"/>
            <w:tcBorders>
              <w:top w:val="nil"/>
              <w:left w:val="nil"/>
              <w:bottom w:val="single" w:sz="4" w:space="0" w:color="auto"/>
              <w:right w:val="single" w:sz="4" w:space="0" w:color="auto"/>
            </w:tcBorders>
            <w:shd w:val="clear" w:color="auto" w:fill="auto"/>
            <w:noWrap/>
          </w:tcPr>
          <w:p w14:paraId="0DE73431" w14:textId="7384040C" w:rsidR="00430C1A" w:rsidRPr="00DE2F10" w:rsidRDefault="00430C1A" w:rsidP="00430C1A">
            <w:pPr>
              <w:spacing w:after="0" w:line="240" w:lineRule="auto"/>
              <w:rPr>
                <w:rFonts w:ascii="Arial" w:eastAsia="Times New Roman" w:hAnsi="Arial" w:cs="Arial"/>
              </w:rPr>
            </w:pPr>
            <w:r w:rsidRPr="00DE2F10">
              <w:rPr>
                <w:rFonts w:ascii="Arial" w:hAnsi="Arial" w:cs="Arial"/>
              </w:rPr>
              <w:t>Core</w:t>
            </w:r>
          </w:p>
        </w:tc>
        <w:tc>
          <w:tcPr>
            <w:tcW w:w="810" w:type="dxa"/>
            <w:tcBorders>
              <w:top w:val="nil"/>
              <w:left w:val="nil"/>
              <w:bottom w:val="single" w:sz="4" w:space="0" w:color="auto"/>
              <w:right w:val="single" w:sz="4" w:space="0" w:color="auto"/>
            </w:tcBorders>
            <w:shd w:val="clear" w:color="auto" w:fill="auto"/>
            <w:noWrap/>
            <w:vAlign w:val="center"/>
            <w:hideMark/>
          </w:tcPr>
          <w:p w14:paraId="79CA05C0" w14:textId="276A0113"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16</w:t>
            </w:r>
          </w:p>
        </w:tc>
        <w:tc>
          <w:tcPr>
            <w:tcW w:w="540" w:type="dxa"/>
            <w:tcBorders>
              <w:top w:val="nil"/>
              <w:left w:val="nil"/>
              <w:bottom w:val="single" w:sz="4" w:space="0" w:color="auto"/>
              <w:right w:val="single" w:sz="4" w:space="0" w:color="auto"/>
            </w:tcBorders>
            <w:shd w:val="clear" w:color="auto" w:fill="auto"/>
            <w:noWrap/>
            <w:vAlign w:val="center"/>
            <w:hideMark/>
          </w:tcPr>
          <w:p w14:paraId="564BA1AB" w14:textId="28B80374"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84</w:t>
            </w:r>
          </w:p>
        </w:tc>
        <w:tc>
          <w:tcPr>
            <w:tcW w:w="540" w:type="dxa"/>
            <w:tcBorders>
              <w:top w:val="nil"/>
              <w:left w:val="nil"/>
              <w:bottom w:val="single" w:sz="4" w:space="0" w:color="auto"/>
              <w:right w:val="single" w:sz="4" w:space="0" w:color="auto"/>
            </w:tcBorders>
            <w:shd w:val="clear" w:color="auto" w:fill="auto"/>
            <w:noWrap/>
            <w:vAlign w:val="center"/>
            <w:hideMark/>
          </w:tcPr>
          <w:p w14:paraId="2E85EDF8" w14:textId="366952E8"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hideMark/>
          </w:tcPr>
          <w:p w14:paraId="63071C8E" w14:textId="019E58FD" w:rsidR="00430C1A" w:rsidRPr="000D49BE" w:rsidRDefault="00430C1A" w:rsidP="00430C1A">
            <w:pPr>
              <w:spacing w:after="0" w:line="240" w:lineRule="auto"/>
              <w:jc w:val="center"/>
              <w:rPr>
                <w:rFonts w:ascii="Arial" w:hAnsi="Arial" w:cs="Arial"/>
              </w:rPr>
            </w:pPr>
            <w:r w:rsidRPr="008523F0">
              <w:rPr>
                <w:rFonts w:ascii="Arial" w:hAnsi="Arial" w:cs="Arial"/>
              </w:rPr>
              <w:t>10</w:t>
            </w:r>
          </w:p>
        </w:tc>
        <w:tc>
          <w:tcPr>
            <w:tcW w:w="540" w:type="dxa"/>
            <w:tcBorders>
              <w:top w:val="nil"/>
              <w:left w:val="nil"/>
              <w:bottom w:val="single" w:sz="4" w:space="0" w:color="auto"/>
              <w:right w:val="single" w:sz="4" w:space="0" w:color="auto"/>
            </w:tcBorders>
            <w:shd w:val="clear" w:color="auto" w:fill="auto"/>
            <w:noWrap/>
            <w:hideMark/>
          </w:tcPr>
          <w:p w14:paraId="22DF6F25" w14:textId="370D86D6" w:rsidR="00430C1A" w:rsidRPr="005E054C" w:rsidRDefault="00430C1A" w:rsidP="00430C1A">
            <w:pPr>
              <w:spacing w:after="0" w:line="240" w:lineRule="auto"/>
              <w:jc w:val="center"/>
              <w:rPr>
                <w:rFonts w:ascii="Arial" w:hAnsi="Arial" w:cs="Arial"/>
              </w:rPr>
            </w:pPr>
            <w:r w:rsidRPr="000D49BE">
              <w:rPr>
                <w:rFonts w:ascii="Arial" w:hAnsi="Arial" w:cs="Arial"/>
              </w:rPr>
              <w:t>1.0</w:t>
            </w:r>
          </w:p>
        </w:tc>
        <w:tc>
          <w:tcPr>
            <w:tcW w:w="540" w:type="dxa"/>
            <w:tcBorders>
              <w:top w:val="nil"/>
              <w:left w:val="nil"/>
              <w:bottom w:val="single" w:sz="4" w:space="0" w:color="auto"/>
              <w:right w:val="single" w:sz="4" w:space="0" w:color="auto"/>
            </w:tcBorders>
            <w:shd w:val="clear" w:color="auto" w:fill="auto"/>
            <w:noWrap/>
            <w:hideMark/>
          </w:tcPr>
          <w:p w14:paraId="70B7A612" w14:textId="531C8F3C" w:rsidR="00430C1A" w:rsidRPr="005E054C" w:rsidRDefault="00430C1A" w:rsidP="00430C1A">
            <w:pPr>
              <w:spacing w:after="0" w:line="240" w:lineRule="auto"/>
              <w:jc w:val="center"/>
              <w:rPr>
                <w:rFonts w:ascii="Arial" w:hAnsi="Arial" w:cs="Arial"/>
              </w:rPr>
            </w:pPr>
            <w:r w:rsidRPr="000D49BE">
              <w:rPr>
                <w:rFonts w:ascii="Arial" w:hAnsi="Arial" w:cs="Arial"/>
              </w:rPr>
              <w:t>5.3</w:t>
            </w:r>
          </w:p>
        </w:tc>
        <w:tc>
          <w:tcPr>
            <w:tcW w:w="630" w:type="dxa"/>
            <w:tcBorders>
              <w:top w:val="nil"/>
              <w:left w:val="nil"/>
              <w:bottom w:val="single" w:sz="4" w:space="0" w:color="auto"/>
              <w:right w:val="single" w:sz="4" w:space="0" w:color="auto"/>
            </w:tcBorders>
            <w:shd w:val="clear" w:color="auto" w:fill="auto"/>
            <w:noWrap/>
            <w:hideMark/>
          </w:tcPr>
          <w:p w14:paraId="506AF341" w14:textId="37C42379" w:rsidR="00430C1A" w:rsidRPr="005E054C" w:rsidRDefault="00430C1A" w:rsidP="00430C1A">
            <w:pPr>
              <w:spacing w:after="0" w:line="240" w:lineRule="auto"/>
              <w:jc w:val="center"/>
              <w:rPr>
                <w:rFonts w:ascii="Arial" w:hAnsi="Arial" w:cs="Arial"/>
              </w:rPr>
            </w:pPr>
            <w:r w:rsidRPr="000D49BE">
              <w:rPr>
                <w:rFonts w:ascii="Arial" w:hAnsi="Arial" w:cs="Arial"/>
              </w:rPr>
              <w:t>6.3</w:t>
            </w:r>
          </w:p>
        </w:tc>
      </w:tr>
      <w:tr w:rsidR="00430C1A" w:rsidRPr="00BD6B0B" w14:paraId="62EA3B17"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14EEDE97" w14:textId="77777777"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tcPr>
          <w:p w14:paraId="2ADDF2EA" w14:textId="0C21056D" w:rsidR="00430C1A" w:rsidRPr="00EA011C" w:rsidRDefault="00430C1A" w:rsidP="00430C1A">
            <w:pPr>
              <w:spacing w:after="0" w:line="240" w:lineRule="auto"/>
              <w:rPr>
                <w:rFonts w:ascii="Arial" w:eastAsia="Times New Roman" w:hAnsi="Arial" w:cs="Arial"/>
              </w:rPr>
            </w:pPr>
            <w:r w:rsidRPr="0097627B">
              <w:rPr>
                <w:rFonts w:asciiTheme="minorBidi" w:eastAsia="Times New Roman" w:hAnsiTheme="minorBidi" w:cstheme="minorBidi"/>
                <w:bCs/>
              </w:rPr>
              <w:t>Identify Export Documents</w:t>
            </w:r>
          </w:p>
        </w:tc>
        <w:tc>
          <w:tcPr>
            <w:tcW w:w="949" w:type="dxa"/>
            <w:tcBorders>
              <w:top w:val="nil"/>
              <w:left w:val="nil"/>
              <w:bottom w:val="single" w:sz="4" w:space="0" w:color="auto"/>
              <w:right w:val="single" w:sz="4" w:space="0" w:color="auto"/>
            </w:tcBorders>
            <w:shd w:val="clear" w:color="auto" w:fill="auto"/>
            <w:noWrap/>
          </w:tcPr>
          <w:p w14:paraId="1FBCCD5B" w14:textId="2A9C3972" w:rsidR="00430C1A" w:rsidRPr="00DE2F10" w:rsidRDefault="00430C1A" w:rsidP="00430C1A">
            <w:pPr>
              <w:spacing w:after="0" w:line="240" w:lineRule="auto"/>
              <w:rPr>
                <w:rFonts w:ascii="Arial" w:eastAsia="Times New Roman" w:hAnsi="Arial" w:cs="Arial"/>
              </w:rPr>
            </w:pPr>
            <w:r w:rsidRPr="00DE2F10">
              <w:rPr>
                <w:rFonts w:ascii="Arial" w:hAnsi="Arial" w:cs="Arial"/>
              </w:rPr>
              <w:t>Core</w:t>
            </w:r>
          </w:p>
        </w:tc>
        <w:tc>
          <w:tcPr>
            <w:tcW w:w="810" w:type="dxa"/>
            <w:tcBorders>
              <w:top w:val="nil"/>
              <w:left w:val="nil"/>
              <w:bottom w:val="single" w:sz="4" w:space="0" w:color="auto"/>
              <w:right w:val="single" w:sz="4" w:space="0" w:color="auto"/>
            </w:tcBorders>
            <w:shd w:val="clear" w:color="auto" w:fill="auto"/>
            <w:noWrap/>
            <w:vAlign w:val="center"/>
          </w:tcPr>
          <w:p w14:paraId="291EE770" w14:textId="70BB1494"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17</w:t>
            </w:r>
          </w:p>
        </w:tc>
        <w:tc>
          <w:tcPr>
            <w:tcW w:w="540" w:type="dxa"/>
            <w:tcBorders>
              <w:top w:val="nil"/>
              <w:left w:val="nil"/>
              <w:bottom w:val="single" w:sz="4" w:space="0" w:color="auto"/>
              <w:right w:val="single" w:sz="4" w:space="0" w:color="auto"/>
            </w:tcBorders>
            <w:shd w:val="clear" w:color="auto" w:fill="auto"/>
            <w:noWrap/>
            <w:vAlign w:val="center"/>
          </w:tcPr>
          <w:p w14:paraId="21A18330" w14:textId="541160E2"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4C329790" w14:textId="39BEA654"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4BED41F5" w14:textId="61FFB164" w:rsidR="00430C1A" w:rsidRPr="000D49BE" w:rsidRDefault="00430C1A" w:rsidP="00430C1A">
            <w:pPr>
              <w:spacing w:after="0" w:line="240" w:lineRule="auto"/>
              <w:jc w:val="center"/>
              <w:rPr>
                <w:rFonts w:ascii="Arial" w:hAnsi="Arial" w:cs="Arial"/>
              </w:rPr>
            </w:pPr>
            <w:r w:rsidRPr="008523F0">
              <w:rPr>
                <w:rFonts w:ascii="Arial" w:hAnsi="Arial" w:cs="Arial"/>
              </w:rPr>
              <w:t>8</w:t>
            </w:r>
          </w:p>
        </w:tc>
        <w:tc>
          <w:tcPr>
            <w:tcW w:w="540" w:type="dxa"/>
            <w:tcBorders>
              <w:top w:val="nil"/>
              <w:left w:val="nil"/>
              <w:bottom w:val="single" w:sz="4" w:space="0" w:color="auto"/>
              <w:right w:val="single" w:sz="4" w:space="0" w:color="auto"/>
            </w:tcBorders>
            <w:shd w:val="clear" w:color="auto" w:fill="auto"/>
            <w:noWrap/>
          </w:tcPr>
          <w:p w14:paraId="68083B41" w14:textId="434E44BB" w:rsidR="00430C1A" w:rsidRPr="005E054C" w:rsidRDefault="00430C1A" w:rsidP="00430C1A">
            <w:pPr>
              <w:spacing w:after="0" w:line="240" w:lineRule="auto"/>
              <w:jc w:val="center"/>
              <w:rPr>
                <w:rFonts w:ascii="Arial" w:hAnsi="Arial" w:cs="Arial"/>
              </w:rPr>
            </w:pPr>
            <w:r w:rsidRPr="000D49BE">
              <w:rPr>
                <w:rFonts w:ascii="Arial" w:hAnsi="Arial" w:cs="Arial"/>
              </w:rPr>
              <w:t>1.1</w:t>
            </w:r>
          </w:p>
        </w:tc>
        <w:tc>
          <w:tcPr>
            <w:tcW w:w="540" w:type="dxa"/>
            <w:tcBorders>
              <w:top w:val="nil"/>
              <w:left w:val="nil"/>
              <w:bottom w:val="single" w:sz="4" w:space="0" w:color="auto"/>
              <w:right w:val="single" w:sz="4" w:space="0" w:color="auto"/>
            </w:tcBorders>
            <w:shd w:val="clear" w:color="auto" w:fill="auto"/>
            <w:noWrap/>
          </w:tcPr>
          <w:p w14:paraId="1ED611FE" w14:textId="63B707C7" w:rsidR="00430C1A" w:rsidRPr="005E054C" w:rsidRDefault="00430C1A" w:rsidP="00430C1A">
            <w:pPr>
              <w:spacing w:after="0" w:line="240" w:lineRule="auto"/>
              <w:jc w:val="center"/>
              <w:rPr>
                <w:rFonts w:ascii="Arial" w:hAnsi="Arial" w:cs="Arial"/>
              </w:rPr>
            </w:pPr>
            <w:r w:rsidRPr="000D49BE">
              <w:rPr>
                <w:rFonts w:ascii="Arial" w:hAnsi="Arial" w:cs="Arial"/>
              </w:rPr>
              <w:t>3.9</w:t>
            </w:r>
          </w:p>
        </w:tc>
        <w:tc>
          <w:tcPr>
            <w:tcW w:w="630" w:type="dxa"/>
            <w:tcBorders>
              <w:top w:val="nil"/>
              <w:left w:val="nil"/>
              <w:bottom w:val="single" w:sz="4" w:space="0" w:color="auto"/>
              <w:right w:val="single" w:sz="4" w:space="0" w:color="auto"/>
            </w:tcBorders>
            <w:shd w:val="clear" w:color="auto" w:fill="auto"/>
            <w:noWrap/>
          </w:tcPr>
          <w:p w14:paraId="157D0DE6" w14:textId="742A9750" w:rsidR="00430C1A" w:rsidRPr="005E054C" w:rsidRDefault="00430C1A" w:rsidP="00430C1A">
            <w:pPr>
              <w:spacing w:after="0" w:line="240" w:lineRule="auto"/>
              <w:jc w:val="center"/>
              <w:rPr>
                <w:rFonts w:ascii="Arial" w:hAnsi="Arial" w:cs="Arial"/>
              </w:rPr>
            </w:pPr>
            <w:r w:rsidRPr="000D49BE">
              <w:rPr>
                <w:rFonts w:ascii="Arial" w:hAnsi="Arial" w:cs="Arial"/>
              </w:rPr>
              <w:t>5.0</w:t>
            </w:r>
          </w:p>
        </w:tc>
      </w:tr>
      <w:tr w:rsidR="00430C1A" w:rsidRPr="00BD6B0B" w14:paraId="20A3464C" w14:textId="77777777" w:rsidTr="00430C1A">
        <w:trPr>
          <w:trHeight w:val="300"/>
        </w:trPr>
        <w:tc>
          <w:tcPr>
            <w:tcW w:w="393" w:type="dxa"/>
            <w:tcBorders>
              <w:top w:val="nil"/>
              <w:left w:val="single" w:sz="4" w:space="0" w:color="auto"/>
              <w:bottom w:val="single" w:sz="4" w:space="0" w:color="auto"/>
              <w:right w:val="single" w:sz="4" w:space="0" w:color="auto"/>
            </w:tcBorders>
            <w:vAlign w:val="center"/>
          </w:tcPr>
          <w:p w14:paraId="3272FECD" w14:textId="77777777" w:rsidR="00430C1A" w:rsidRPr="0006256C" w:rsidRDefault="00430C1A" w:rsidP="00430C1A">
            <w:pPr>
              <w:pStyle w:val="ListParagraph"/>
              <w:numPr>
                <w:ilvl w:val="0"/>
                <w:numId w:val="19"/>
              </w:numPr>
              <w:spacing w:after="0" w:line="240" w:lineRule="auto"/>
              <w:ind w:left="200" w:hanging="200"/>
              <w:jc w:val="center"/>
              <w:rPr>
                <w:rFonts w:ascii="Arial" w:eastAsia="Times New Roman" w:hAnsi="Arial" w:cs="Arial"/>
              </w:rPr>
            </w:pPr>
          </w:p>
        </w:tc>
        <w:tc>
          <w:tcPr>
            <w:tcW w:w="4413" w:type="dxa"/>
            <w:tcBorders>
              <w:top w:val="nil"/>
              <w:left w:val="nil"/>
              <w:bottom w:val="single" w:sz="4" w:space="0" w:color="auto"/>
              <w:right w:val="single" w:sz="4" w:space="0" w:color="auto"/>
            </w:tcBorders>
            <w:shd w:val="clear" w:color="auto" w:fill="auto"/>
            <w:noWrap/>
          </w:tcPr>
          <w:p w14:paraId="00A5C249" w14:textId="65731DDE" w:rsidR="00430C1A" w:rsidRPr="00EA011C" w:rsidRDefault="00430C1A" w:rsidP="00430C1A">
            <w:pPr>
              <w:spacing w:after="0" w:line="240" w:lineRule="auto"/>
              <w:rPr>
                <w:rFonts w:ascii="Arial" w:eastAsia="Times New Roman" w:hAnsi="Arial" w:cs="Arial"/>
              </w:rPr>
            </w:pPr>
            <w:r w:rsidRPr="0097627B">
              <w:rPr>
                <w:rFonts w:asciiTheme="minorBidi" w:eastAsia="Times New Roman" w:hAnsiTheme="minorBidi" w:cstheme="minorBidi"/>
                <w:bCs/>
              </w:rPr>
              <w:t>Prepare Import Export Documents</w:t>
            </w:r>
          </w:p>
        </w:tc>
        <w:tc>
          <w:tcPr>
            <w:tcW w:w="949" w:type="dxa"/>
            <w:tcBorders>
              <w:top w:val="nil"/>
              <w:left w:val="nil"/>
              <w:bottom w:val="single" w:sz="4" w:space="0" w:color="auto"/>
              <w:right w:val="single" w:sz="4" w:space="0" w:color="auto"/>
            </w:tcBorders>
            <w:shd w:val="clear" w:color="auto" w:fill="auto"/>
            <w:noWrap/>
          </w:tcPr>
          <w:p w14:paraId="721B2CC1" w14:textId="46549245" w:rsidR="00430C1A" w:rsidRPr="00DE2F10" w:rsidRDefault="00430C1A" w:rsidP="00430C1A">
            <w:pPr>
              <w:spacing w:after="0" w:line="240" w:lineRule="auto"/>
              <w:rPr>
                <w:rFonts w:ascii="Arial" w:eastAsia="Times New Roman" w:hAnsi="Arial" w:cs="Arial"/>
              </w:rPr>
            </w:pPr>
            <w:r w:rsidRPr="00DE2F10">
              <w:rPr>
                <w:rFonts w:ascii="Arial" w:hAnsi="Arial" w:cs="Arial"/>
              </w:rPr>
              <w:t>Core</w:t>
            </w:r>
          </w:p>
        </w:tc>
        <w:tc>
          <w:tcPr>
            <w:tcW w:w="810" w:type="dxa"/>
            <w:tcBorders>
              <w:top w:val="nil"/>
              <w:left w:val="nil"/>
              <w:bottom w:val="single" w:sz="4" w:space="0" w:color="auto"/>
              <w:right w:val="single" w:sz="4" w:space="0" w:color="auto"/>
            </w:tcBorders>
            <w:shd w:val="clear" w:color="auto" w:fill="auto"/>
            <w:noWrap/>
            <w:vAlign w:val="center"/>
          </w:tcPr>
          <w:p w14:paraId="1790D7D6" w14:textId="0DE3C928"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17</w:t>
            </w:r>
          </w:p>
        </w:tc>
        <w:tc>
          <w:tcPr>
            <w:tcW w:w="540" w:type="dxa"/>
            <w:tcBorders>
              <w:top w:val="nil"/>
              <w:left w:val="nil"/>
              <w:bottom w:val="single" w:sz="4" w:space="0" w:color="auto"/>
              <w:right w:val="single" w:sz="4" w:space="0" w:color="auto"/>
            </w:tcBorders>
            <w:shd w:val="clear" w:color="auto" w:fill="auto"/>
            <w:noWrap/>
            <w:vAlign w:val="center"/>
          </w:tcPr>
          <w:p w14:paraId="2AB4E52A" w14:textId="76A8CC95"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78C84D7A" w14:textId="44BD7427" w:rsidR="00430C1A" w:rsidRPr="008523F0" w:rsidRDefault="00430C1A" w:rsidP="00430C1A">
            <w:pPr>
              <w:spacing w:after="0" w:line="240" w:lineRule="auto"/>
              <w:jc w:val="center"/>
              <w:rPr>
                <w:rFonts w:ascii="Arial" w:eastAsia="Times New Roman" w:hAnsi="Arial" w:cs="Arial"/>
              </w:rPr>
            </w:pPr>
            <w:r w:rsidRPr="008523F0">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37513DA1" w14:textId="331DD81B" w:rsidR="00430C1A" w:rsidRPr="000D49BE" w:rsidRDefault="00430C1A" w:rsidP="00430C1A">
            <w:pPr>
              <w:spacing w:after="0" w:line="240" w:lineRule="auto"/>
              <w:jc w:val="center"/>
              <w:rPr>
                <w:rFonts w:ascii="Arial" w:hAnsi="Arial" w:cs="Arial"/>
              </w:rPr>
            </w:pPr>
            <w:r w:rsidRPr="008523F0">
              <w:rPr>
                <w:rFonts w:ascii="Arial" w:hAnsi="Arial" w:cs="Arial"/>
              </w:rPr>
              <w:t>8</w:t>
            </w:r>
          </w:p>
        </w:tc>
        <w:tc>
          <w:tcPr>
            <w:tcW w:w="540" w:type="dxa"/>
            <w:tcBorders>
              <w:top w:val="nil"/>
              <w:left w:val="nil"/>
              <w:bottom w:val="single" w:sz="4" w:space="0" w:color="auto"/>
              <w:right w:val="single" w:sz="4" w:space="0" w:color="auto"/>
            </w:tcBorders>
            <w:shd w:val="clear" w:color="auto" w:fill="auto"/>
            <w:noWrap/>
          </w:tcPr>
          <w:p w14:paraId="42B60A27" w14:textId="765A14D4" w:rsidR="00430C1A" w:rsidRPr="005E054C" w:rsidRDefault="00430C1A" w:rsidP="00430C1A">
            <w:pPr>
              <w:spacing w:after="0" w:line="240" w:lineRule="auto"/>
              <w:jc w:val="center"/>
              <w:rPr>
                <w:rFonts w:ascii="Arial" w:hAnsi="Arial" w:cs="Arial"/>
              </w:rPr>
            </w:pPr>
            <w:r w:rsidRPr="000D49BE">
              <w:rPr>
                <w:rFonts w:ascii="Arial" w:hAnsi="Arial" w:cs="Arial"/>
              </w:rPr>
              <w:t>1.1</w:t>
            </w:r>
          </w:p>
        </w:tc>
        <w:tc>
          <w:tcPr>
            <w:tcW w:w="540" w:type="dxa"/>
            <w:tcBorders>
              <w:top w:val="nil"/>
              <w:left w:val="nil"/>
              <w:bottom w:val="single" w:sz="4" w:space="0" w:color="auto"/>
              <w:right w:val="single" w:sz="4" w:space="0" w:color="auto"/>
            </w:tcBorders>
            <w:shd w:val="clear" w:color="auto" w:fill="auto"/>
            <w:noWrap/>
          </w:tcPr>
          <w:p w14:paraId="5CB04AA4" w14:textId="7990159A" w:rsidR="00430C1A" w:rsidRPr="005E054C" w:rsidRDefault="00430C1A" w:rsidP="00430C1A">
            <w:pPr>
              <w:spacing w:after="0" w:line="240" w:lineRule="auto"/>
              <w:jc w:val="center"/>
              <w:rPr>
                <w:rFonts w:ascii="Arial" w:hAnsi="Arial" w:cs="Arial"/>
              </w:rPr>
            </w:pPr>
            <w:r w:rsidRPr="000D49BE">
              <w:rPr>
                <w:rFonts w:ascii="Arial" w:hAnsi="Arial" w:cs="Arial"/>
              </w:rPr>
              <w:t>3.9</w:t>
            </w:r>
          </w:p>
        </w:tc>
        <w:tc>
          <w:tcPr>
            <w:tcW w:w="630" w:type="dxa"/>
            <w:tcBorders>
              <w:top w:val="nil"/>
              <w:left w:val="nil"/>
              <w:bottom w:val="single" w:sz="4" w:space="0" w:color="auto"/>
              <w:right w:val="single" w:sz="4" w:space="0" w:color="auto"/>
            </w:tcBorders>
            <w:shd w:val="clear" w:color="auto" w:fill="auto"/>
            <w:noWrap/>
          </w:tcPr>
          <w:p w14:paraId="722C5290" w14:textId="4D405624" w:rsidR="00430C1A" w:rsidRPr="005E054C" w:rsidRDefault="00430C1A" w:rsidP="00430C1A">
            <w:pPr>
              <w:spacing w:after="0" w:line="240" w:lineRule="auto"/>
              <w:jc w:val="center"/>
              <w:rPr>
                <w:rFonts w:ascii="Arial" w:hAnsi="Arial" w:cs="Arial"/>
              </w:rPr>
            </w:pPr>
            <w:r w:rsidRPr="000D49BE">
              <w:rPr>
                <w:rFonts w:ascii="Arial" w:hAnsi="Arial" w:cs="Arial"/>
              </w:rPr>
              <w:t>5.0</w:t>
            </w:r>
          </w:p>
        </w:tc>
      </w:tr>
      <w:tr w:rsidR="0043042C" w:rsidRPr="00BD6B0B" w14:paraId="36F24300" w14:textId="77777777" w:rsidTr="005F23BC">
        <w:trPr>
          <w:trHeight w:val="287"/>
        </w:trPr>
        <w:tc>
          <w:tcPr>
            <w:tcW w:w="5755" w:type="dxa"/>
            <w:gridSpan w:val="3"/>
            <w:tcBorders>
              <w:top w:val="nil"/>
              <w:left w:val="single" w:sz="4" w:space="0" w:color="auto"/>
              <w:bottom w:val="single" w:sz="4" w:space="0" w:color="auto"/>
              <w:right w:val="single" w:sz="4" w:space="0" w:color="auto"/>
            </w:tcBorders>
          </w:tcPr>
          <w:p w14:paraId="75F13D98" w14:textId="44AEFB2F" w:rsidR="0043042C" w:rsidRPr="00EA011C" w:rsidRDefault="0043042C" w:rsidP="0043042C">
            <w:pPr>
              <w:spacing w:after="0" w:line="240" w:lineRule="auto"/>
              <w:jc w:val="right"/>
              <w:rPr>
                <w:rFonts w:ascii="Arial" w:eastAsia="Times New Roman" w:hAnsi="Arial" w:cs="Arial"/>
              </w:rPr>
            </w:pPr>
            <w:r w:rsidRPr="00EA011C">
              <w:rPr>
                <w:rFonts w:ascii="Arial" w:eastAsia="Times New Roman" w:hAnsi="Arial" w:cs="Arial"/>
                <w:b/>
                <w:bCs/>
              </w:rPr>
              <w:t>Total</w:t>
            </w:r>
            <w:r w:rsidRPr="00EA011C">
              <w:rPr>
                <w:rFonts w:ascii="Arial" w:eastAsia="Times New Roman" w:hAnsi="Arial" w:cs="Arial"/>
              </w:rPr>
              <w:t> </w:t>
            </w:r>
          </w:p>
        </w:tc>
        <w:tc>
          <w:tcPr>
            <w:tcW w:w="810" w:type="dxa"/>
            <w:tcBorders>
              <w:top w:val="nil"/>
              <w:left w:val="nil"/>
              <w:bottom w:val="single" w:sz="4" w:space="0" w:color="auto"/>
              <w:right w:val="single" w:sz="4" w:space="0" w:color="auto"/>
            </w:tcBorders>
            <w:shd w:val="clear" w:color="auto" w:fill="auto"/>
            <w:noWrap/>
            <w:vAlign w:val="center"/>
          </w:tcPr>
          <w:p w14:paraId="42D4F91D" w14:textId="09F14C1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120</w:t>
            </w:r>
          </w:p>
        </w:tc>
        <w:tc>
          <w:tcPr>
            <w:tcW w:w="540" w:type="dxa"/>
            <w:tcBorders>
              <w:top w:val="nil"/>
              <w:left w:val="nil"/>
              <w:bottom w:val="single" w:sz="4" w:space="0" w:color="auto"/>
              <w:right w:val="single" w:sz="4" w:space="0" w:color="auto"/>
            </w:tcBorders>
            <w:shd w:val="clear" w:color="auto" w:fill="auto"/>
            <w:noWrap/>
            <w:vAlign w:val="center"/>
          </w:tcPr>
          <w:p w14:paraId="7F65A1FA" w14:textId="090122A4"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480</w:t>
            </w:r>
          </w:p>
        </w:tc>
        <w:tc>
          <w:tcPr>
            <w:tcW w:w="540" w:type="dxa"/>
            <w:tcBorders>
              <w:top w:val="nil"/>
              <w:left w:val="nil"/>
              <w:bottom w:val="single" w:sz="4" w:space="0" w:color="auto"/>
              <w:right w:val="single" w:sz="4" w:space="0" w:color="auto"/>
            </w:tcBorders>
            <w:shd w:val="clear" w:color="auto" w:fill="auto"/>
            <w:noWrap/>
            <w:vAlign w:val="center"/>
          </w:tcPr>
          <w:p w14:paraId="7903E8DB" w14:textId="0B9AB2F7"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26090F46" w14:textId="48D068D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w:t>
            </w:r>
          </w:p>
        </w:tc>
        <w:tc>
          <w:tcPr>
            <w:tcW w:w="540" w:type="dxa"/>
            <w:tcBorders>
              <w:top w:val="nil"/>
              <w:left w:val="nil"/>
              <w:bottom w:val="single" w:sz="4" w:space="0" w:color="auto"/>
              <w:right w:val="single" w:sz="4" w:space="0" w:color="auto"/>
            </w:tcBorders>
            <w:shd w:val="clear" w:color="auto" w:fill="auto"/>
            <w:noWrap/>
            <w:vAlign w:val="center"/>
          </w:tcPr>
          <w:p w14:paraId="449BB1B1" w14:textId="3C16F047"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7</w:t>
            </w:r>
            <w:r w:rsidR="00430C1A">
              <w:rPr>
                <w:rFonts w:ascii="Arial" w:hAnsi="Arial" w:cs="Arial"/>
                <w:b/>
                <w:bCs/>
              </w:rPr>
              <w:t>.5</w:t>
            </w:r>
          </w:p>
        </w:tc>
        <w:tc>
          <w:tcPr>
            <w:tcW w:w="540" w:type="dxa"/>
            <w:tcBorders>
              <w:top w:val="nil"/>
              <w:left w:val="nil"/>
              <w:bottom w:val="single" w:sz="4" w:space="0" w:color="auto"/>
              <w:right w:val="single" w:sz="4" w:space="0" w:color="auto"/>
            </w:tcBorders>
            <w:shd w:val="clear" w:color="auto" w:fill="auto"/>
            <w:noWrap/>
            <w:vAlign w:val="center"/>
          </w:tcPr>
          <w:p w14:paraId="23FCB529" w14:textId="655F7383"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30</w:t>
            </w:r>
          </w:p>
        </w:tc>
        <w:tc>
          <w:tcPr>
            <w:tcW w:w="630" w:type="dxa"/>
            <w:tcBorders>
              <w:top w:val="nil"/>
              <w:left w:val="nil"/>
              <w:bottom w:val="single" w:sz="4" w:space="0" w:color="auto"/>
              <w:right w:val="single" w:sz="4" w:space="0" w:color="auto"/>
            </w:tcBorders>
            <w:shd w:val="clear" w:color="auto" w:fill="auto"/>
            <w:noWrap/>
            <w:vAlign w:val="center"/>
          </w:tcPr>
          <w:p w14:paraId="30BEA1EA" w14:textId="19D8CF45"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37</w:t>
            </w:r>
            <w:r w:rsidR="00430C1A">
              <w:rPr>
                <w:rFonts w:ascii="Arial" w:hAnsi="Arial" w:cs="Arial"/>
                <w:b/>
                <w:bCs/>
              </w:rPr>
              <w:t>.5</w:t>
            </w:r>
          </w:p>
        </w:tc>
      </w:tr>
    </w:tbl>
    <w:p w14:paraId="115B85F5" w14:textId="59A3D18D" w:rsidR="00417DA2" w:rsidRDefault="00417DA2" w:rsidP="002A2D0A">
      <w:pPr>
        <w:spacing w:line="360" w:lineRule="auto"/>
        <w:jc w:val="both"/>
        <w:rPr>
          <w:rFonts w:asciiTheme="minorBidi" w:hAnsiTheme="minorBidi" w:cstheme="minorBidi"/>
          <w:color w:val="000000" w:themeColor="text1"/>
        </w:rPr>
      </w:pPr>
    </w:p>
    <w:p w14:paraId="0903E39A" w14:textId="77777777" w:rsidR="005F1E32" w:rsidRPr="00360CE9" w:rsidRDefault="00BF6E82" w:rsidP="005F1E32">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4" w:name="_Toc29908955"/>
      <w:r w:rsidRPr="00802AF8">
        <w:rPr>
          <w:rFonts w:asciiTheme="minorBidi" w:hAnsiTheme="minorBidi" w:cstheme="minorBidi"/>
        </w:rPr>
        <w:t xml:space="preserve"> </w:t>
      </w:r>
      <w:bookmarkStart w:id="55" w:name="_Toc133855729"/>
      <w:bookmarkStart w:id="56" w:name="_Toc138535350"/>
      <w:bookmarkStart w:id="57" w:name="_Toc138536181"/>
      <w:bookmarkStart w:id="58" w:name="_Toc138543453"/>
      <w:bookmarkEnd w:id="54"/>
      <w:r w:rsidR="005F1E32" w:rsidRPr="00360CE9">
        <w:rPr>
          <w:rFonts w:asciiTheme="minorBidi" w:hAnsiTheme="minorBidi" w:cstheme="minorBidi"/>
        </w:rPr>
        <w:t>Equivalency for G-I, G-II &amp; G-III With NVQF Levels</w:t>
      </w:r>
      <w:bookmarkEnd w:id="55"/>
      <w:bookmarkEnd w:id="56"/>
      <w:bookmarkEnd w:id="57"/>
      <w:bookmarkEnd w:id="58"/>
    </w:p>
    <w:p w14:paraId="753F4829" w14:textId="77777777" w:rsidR="005F1E32" w:rsidRPr="00360CE9" w:rsidRDefault="005F1E32" w:rsidP="005F1E32">
      <w:pPr>
        <w:spacing w:before="240"/>
        <w:ind w:left="720"/>
        <w:rPr>
          <w:rFonts w:ascii="Arial" w:hAnsi="Arial" w:cs="Arial"/>
        </w:rPr>
      </w:pPr>
      <w:r w:rsidRPr="00360CE9">
        <w:rPr>
          <w:rFonts w:ascii="Arial" w:hAnsi="Arial" w:cs="Arial"/>
        </w:rPr>
        <w:t>NVQF Level-1 Equivalent to Short Courses</w:t>
      </w:r>
    </w:p>
    <w:p w14:paraId="17C03619" w14:textId="77777777" w:rsidR="005F1E32" w:rsidRPr="00360CE9" w:rsidRDefault="005F1E32" w:rsidP="005F1E32">
      <w:pPr>
        <w:ind w:left="720"/>
        <w:rPr>
          <w:rFonts w:ascii="Arial" w:hAnsi="Arial" w:cs="Arial"/>
        </w:rPr>
      </w:pPr>
      <w:r w:rsidRPr="00360CE9">
        <w:rPr>
          <w:rFonts w:ascii="Arial" w:hAnsi="Arial" w:cs="Arial"/>
        </w:rPr>
        <w:t>NVQF Level-2 Equivalent to G-III</w:t>
      </w:r>
    </w:p>
    <w:p w14:paraId="43E81175" w14:textId="77777777" w:rsidR="005F1E32" w:rsidRPr="00360CE9" w:rsidRDefault="005F1E32" w:rsidP="005F1E32">
      <w:pPr>
        <w:ind w:left="720"/>
        <w:rPr>
          <w:rFonts w:ascii="Arial" w:hAnsi="Arial" w:cs="Arial"/>
        </w:rPr>
      </w:pPr>
      <w:r w:rsidRPr="00360CE9">
        <w:rPr>
          <w:rFonts w:ascii="Arial" w:hAnsi="Arial" w:cs="Arial"/>
        </w:rPr>
        <w:t xml:space="preserve">NVQF Level-3 Equivalent to G-II </w:t>
      </w:r>
    </w:p>
    <w:p w14:paraId="38F28E12" w14:textId="77777777" w:rsidR="005F1E32" w:rsidRPr="00360CE9" w:rsidRDefault="005F1E32" w:rsidP="005F1E32">
      <w:pPr>
        <w:ind w:left="720"/>
        <w:rPr>
          <w:rFonts w:ascii="Arial" w:hAnsi="Arial" w:cs="Arial"/>
        </w:rPr>
      </w:pPr>
      <w:r w:rsidRPr="00360CE9">
        <w:rPr>
          <w:rFonts w:ascii="Arial" w:hAnsi="Arial" w:cs="Arial"/>
        </w:rPr>
        <w:t>NVQF Level-4 Equivalent to G-I</w:t>
      </w:r>
    </w:p>
    <w:p w14:paraId="3B0E1E4A" w14:textId="4C4116D7" w:rsidR="00BF6E82" w:rsidRDefault="00BF6E82" w:rsidP="005F1E32">
      <w:pPr>
        <w:rPr>
          <w:rFonts w:asciiTheme="minorBidi" w:hAnsiTheme="minorBidi" w:cstheme="minorBidi"/>
          <w:sz w:val="24"/>
          <w:szCs w:val="24"/>
        </w:rPr>
      </w:pPr>
    </w:p>
    <w:p w14:paraId="57A7C50F" w14:textId="77777777" w:rsidR="00802AF8" w:rsidRPr="00802AF8" w:rsidRDefault="00802AF8" w:rsidP="00802AF8"/>
    <w:p w14:paraId="0E850DC0" w14:textId="03B446AE" w:rsidR="00BF6E82" w:rsidRPr="002A2D0A" w:rsidRDefault="00BF6E82" w:rsidP="002A2D0A">
      <w:pPr>
        <w:spacing w:line="360" w:lineRule="auto"/>
        <w:rPr>
          <w:rFonts w:asciiTheme="minorBidi" w:hAnsiTheme="minorBidi" w:cstheme="minorBidi"/>
          <w:lang w:val="en-AU"/>
        </w:rPr>
      </w:pPr>
    </w:p>
    <w:p w14:paraId="36083211" w14:textId="77777777" w:rsidR="00BF6E82" w:rsidRPr="002A2D0A" w:rsidRDefault="00BF6E82" w:rsidP="002A2D0A">
      <w:pPr>
        <w:spacing w:line="360" w:lineRule="auto"/>
        <w:rPr>
          <w:rFonts w:asciiTheme="minorBidi" w:hAnsiTheme="minorBidi" w:cstheme="minorBidi"/>
          <w:lang w:val="en-AU"/>
        </w:rPr>
      </w:pPr>
      <w:r w:rsidRPr="002A2D0A">
        <w:rPr>
          <w:rFonts w:asciiTheme="minorBidi" w:hAnsiTheme="minorBidi" w:cstheme="minorBidi"/>
          <w:lang w:val="en-AU"/>
        </w:rPr>
        <w:br w:type="page"/>
      </w:r>
    </w:p>
    <w:p w14:paraId="690864CE" w14:textId="0849AB2D" w:rsidR="00BF6E82" w:rsidRPr="002A2D0A" w:rsidRDefault="00BF6E82" w:rsidP="005F1E32">
      <w:pPr>
        <w:pStyle w:val="ListParagraph"/>
        <w:numPr>
          <w:ilvl w:val="0"/>
          <w:numId w:val="7"/>
        </w:numPr>
        <w:shd w:val="clear" w:color="auto" w:fill="DEEAF6" w:themeFill="accent1" w:themeFillTint="33"/>
        <w:spacing w:after="0" w:line="240" w:lineRule="auto"/>
        <w:outlineLvl w:val="0"/>
        <w:rPr>
          <w:rFonts w:asciiTheme="minorBidi" w:hAnsiTheme="minorBidi"/>
          <w:lang w:val="en-AU"/>
        </w:rPr>
      </w:pPr>
      <w:bookmarkStart w:id="59" w:name="_Toc138543454"/>
      <w:r w:rsidRPr="002A2D0A">
        <w:rPr>
          <w:rFonts w:asciiTheme="minorBidi" w:hAnsiTheme="minorBidi"/>
          <w:b/>
          <w:bCs/>
          <w:sz w:val="28"/>
          <w:szCs w:val="28"/>
          <w:lang w:val="en-AU"/>
        </w:rPr>
        <w:lastRenderedPageBreak/>
        <w:t>Detail of Competency Standards</w:t>
      </w:r>
      <w:bookmarkEnd w:id="59"/>
    </w:p>
    <w:p w14:paraId="1E6EA7C7" w14:textId="0F038BB9" w:rsidR="00E811FD" w:rsidRDefault="00E811FD" w:rsidP="002A2D0A">
      <w:pPr>
        <w:pStyle w:val="ListParagraph"/>
        <w:spacing w:line="360" w:lineRule="auto"/>
        <w:rPr>
          <w:rFonts w:asciiTheme="minorBidi" w:hAnsiTheme="minorBidi"/>
        </w:rPr>
      </w:pPr>
    </w:p>
    <w:p w14:paraId="3D324C74" w14:textId="52ADB850" w:rsidR="00AB6C3E" w:rsidRPr="00E21DE7" w:rsidRDefault="00AB6C3E" w:rsidP="005E054C">
      <w:pPr>
        <w:shd w:val="clear" w:color="auto" w:fill="92D050"/>
        <w:spacing w:after="245" w:line="243" w:lineRule="auto"/>
        <w:ind w:left="270" w:hanging="90"/>
        <w:outlineLvl w:val="1"/>
        <w:rPr>
          <w:b/>
          <w:bCs/>
          <w:sz w:val="28"/>
          <w:szCs w:val="28"/>
        </w:rPr>
      </w:pPr>
      <w:bookmarkStart w:id="60" w:name="_Toc138543455"/>
      <w:bookmarkStart w:id="61" w:name="_Toc50112583"/>
      <w:bookmarkStart w:id="62" w:name="_Toc50227141"/>
      <w:r w:rsidRPr="00E21DE7">
        <w:rPr>
          <w:b/>
          <w:bCs/>
          <w:sz w:val="28"/>
          <w:szCs w:val="28"/>
        </w:rPr>
        <w:t xml:space="preserve">National Qualification Certificate </w:t>
      </w:r>
      <w:r w:rsidR="009944DA" w:rsidRPr="00E21DE7">
        <w:rPr>
          <w:b/>
          <w:bCs/>
          <w:sz w:val="28"/>
          <w:szCs w:val="28"/>
        </w:rPr>
        <w:t xml:space="preserve">Level 2 </w:t>
      </w:r>
      <w:r w:rsidRPr="00E21DE7">
        <w:rPr>
          <w:b/>
          <w:bCs/>
          <w:sz w:val="28"/>
          <w:szCs w:val="28"/>
        </w:rPr>
        <w:t xml:space="preserve">in </w:t>
      </w:r>
      <w:r w:rsidR="00D66919">
        <w:rPr>
          <w:b/>
          <w:bCs/>
          <w:sz w:val="28"/>
          <w:szCs w:val="28"/>
        </w:rPr>
        <w:t>Import Export</w:t>
      </w:r>
      <w:r w:rsidR="00440C6B" w:rsidRPr="00E21DE7">
        <w:rPr>
          <w:b/>
          <w:bCs/>
          <w:sz w:val="28"/>
          <w:szCs w:val="28"/>
        </w:rPr>
        <w:t xml:space="preserve"> Attendant</w:t>
      </w:r>
      <w:bookmarkEnd w:id="60"/>
      <w:r w:rsidR="00440C6B" w:rsidRPr="00E21DE7">
        <w:rPr>
          <w:b/>
          <w:bCs/>
          <w:sz w:val="28"/>
          <w:szCs w:val="28"/>
        </w:rPr>
        <w:t xml:space="preserve"> </w:t>
      </w:r>
      <w:r w:rsidR="009944DA" w:rsidRPr="00E21DE7">
        <w:rPr>
          <w:b/>
          <w:bCs/>
          <w:sz w:val="28"/>
          <w:szCs w:val="28"/>
        </w:rPr>
        <w:t xml:space="preserve"> </w:t>
      </w:r>
      <w:bookmarkEnd w:id="61"/>
      <w:bookmarkEnd w:id="62"/>
    </w:p>
    <w:p w14:paraId="7AA4D64C" w14:textId="5D4DE805" w:rsidR="002E6501" w:rsidRDefault="002B3E9E" w:rsidP="002B3E9E">
      <w:pPr>
        <w:pStyle w:val="Standard"/>
        <w:numPr>
          <w:ilvl w:val="0"/>
          <w:numId w:val="87"/>
        </w:numPr>
        <w:shd w:val="clear" w:color="auto" w:fill="FFD966" w:themeFill="accent4" w:themeFillTint="99"/>
        <w:spacing w:line="276" w:lineRule="auto"/>
        <w:ind w:right="387"/>
        <w:jc w:val="both"/>
        <w:outlineLvl w:val="1"/>
        <w:rPr>
          <w:rFonts w:ascii="Arial" w:eastAsia="Arial" w:hAnsi="Arial" w:cs="Arial"/>
          <w:b/>
        </w:rPr>
      </w:pPr>
      <w:bookmarkStart w:id="63" w:name="_Toc138543456"/>
      <w:r w:rsidRPr="002B3E9E">
        <w:rPr>
          <w:rFonts w:ascii="Arial" w:eastAsia="Arial" w:hAnsi="Arial" w:cs="Arial"/>
          <w:b/>
        </w:rPr>
        <w:t>Maintain Safety at work place</w:t>
      </w:r>
      <w:bookmarkEnd w:id="63"/>
    </w:p>
    <w:p w14:paraId="20BE0C03" w14:textId="087B8D22" w:rsidR="002E6501" w:rsidRDefault="002E6501" w:rsidP="002B3E9E">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Ensure personal protective equipment (PPE), Maintain First aid Box, Maintain Fire Extinguisher, adopt company policies and procedures, implement safety </w:t>
      </w:r>
      <w:r w:rsidR="00D66919">
        <w:rPr>
          <w:rFonts w:ascii="Arial" w:eastAsia="Arial" w:hAnsi="Arial" w:cs="Arial"/>
          <w:sz w:val="22"/>
          <w:szCs w:val="22"/>
        </w:rPr>
        <w:t>measures</w:t>
      </w:r>
      <w:r>
        <w:rPr>
          <w:rFonts w:ascii="Arial" w:eastAsia="Arial" w:hAnsi="Arial" w:cs="Arial"/>
          <w:sz w:val="22"/>
          <w:szCs w:val="22"/>
        </w:rPr>
        <w:t>, prepare for emergencies and respond to emergencies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2E6501" w14:paraId="62FF39A8" w14:textId="77777777" w:rsidTr="005E054C">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5DF7FDE"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A394B01"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Performance Criteria</w:t>
            </w:r>
          </w:p>
        </w:tc>
      </w:tr>
      <w:tr w:rsidR="002E6501" w14:paraId="2022BAF6" w14:textId="77777777" w:rsidTr="005E054C">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453C921" w14:textId="77777777" w:rsidR="002E6501" w:rsidRDefault="002E6501" w:rsidP="000C784A">
            <w:pPr>
              <w:pStyle w:val="Standard"/>
              <w:numPr>
                <w:ilvl w:val="0"/>
                <w:numId w:val="21"/>
              </w:numPr>
              <w:ind w:left="690" w:hanging="713"/>
            </w:pPr>
            <w:bookmarkStart w:id="64" w:name="_heading=h.30j0zll"/>
            <w:bookmarkEnd w:id="64"/>
            <w:r>
              <w:rPr>
                <w:rFonts w:ascii="Arial" w:eastAsia="Arial" w:hAnsi="Arial" w:cs="Arial"/>
                <w:color w:val="000000"/>
                <w:sz w:val="22"/>
                <w:szCs w:val="22"/>
              </w:rPr>
              <w:t xml:space="preserve">Ensure personal protective equipment (PPE)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57F4CB" w14:textId="77777777" w:rsidR="002E6501" w:rsidRDefault="002E6501" w:rsidP="000C784A">
            <w:pPr>
              <w:pStyle w:val="Standard"/>
              <w:keepNext/>
              <w:keepLines/>
              <w:numPr>
                <w:ilvl w:val="0"/>
                <w:numId w:val="35"/>
              </w:numPr>
              <w:spacing w:line="360" w:lineRule="auto"/>
              <w:ind w:left="361"/>
            </w:pPr>
            <w:r>
              <w:rPr>
                <w:rFonts w:ascii="Arial" w:eastAsia="Arial" w:hAnsi="Arial" w:cs="Arial"/>
                <w:color w:val="000000"/>
                <w:sz w:val="22"/>
                <w:szCs w:val="22"/>
              </w:rPr>
              <w:t>Arrange PPEs as per requirement</w:t>
            </w:r>
          </w:p>
          <w:p w14:paraId="4256E8B0" w14:textId="77777777" w:rsidR="002E6501" w:rsidRDefault="002E6501" w:rsidP="000C784A">
            <w:pPr>
              <w:pStyle w:val="Standard"/>
              <w:keepNext/>
              <w:keepLines/>
              <w:numPr>
                <w:ilvl w:val="0"/>
                <w:numId w:val="35"/>
              </w:numPr>
              <w:spacing w:line="360" w:lineRule="auto"/>
              <w:ind w:left="361"/>
            </w:pPr>
            <w:r>
              <w:rPr>
                <w:rFonts w:ascii="Arial" w:eastAsia="Arial" w:hAnsi="Arial" w:cs="Arial"/>
                <w:color w:val="000000"/>
                <w:sz w:val="22"/>
                <w:szCs w:val="22"/>
              </w:rPr>
              <w:t>Wear proper PPE as per nature of job</w:t>
            </w:r>
          </w:p>
          <w:p w14:paraId="1B2972B8" w14:textId="77777777" w:rsidR="002E6501" w:rsidRDefault="002E6501" w:rsidP="000C784A">
            <w:pPr>
              <w:pStyle w:val="Standard"/>
              <w:keepNext/>
              <w:keepLines/>
              <w:numPr>
                <w:ilvl w:val="0"/>
                <w:numId w:val="35"/>
              </w:numPr>
              <w:spacing w:line="360" w:lineRule="auto"/>
              <w:ind w:left="361"/>
            </w:pPr>
            <w:r>
              <w:rPr>
                <w:rFonts w:ascii="Arial" w:eastAsia="Arial" w:hAnsi="Arial" w:cs="Arial"/>
                <w:color w:val="000000"/>
                <w:sz w:val="22"/>
                <w:szCs w:val="22"/>
              </w:rPr>
              <w:t>Store PPE at appropriate place after use</w:t>
            </w:r>
          </w:p>
        </w:tc>
      </w:tr>
      <w:tr w:rsidR="002E6501" w14:paraId="7B6281D9" w14:textId="77777777" w:rsidTr="005E054C">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283048" w14:textId="77777777" w:rsidR="002E6501" w:rsidRDefault="002E6501" w:rsidP="000C784A">
            <w:pPr>
              <w:pStyle w:val="Standard"/>
              <w:numPr>
                <w:ilvl w:val="0"/>
                <w:numId w:val="21"/>
              </w:numPr>
              <w:ind w:left="690" w:hanging="713"/>
            </w:pPr>
            <w:r>
              <w:rPr>
                <w:rFonts w:ascii="Arial" w:eastAsia="Arial" w:hAnsi="Arial" w:cs="Arial"/>
                <w:color w:val="000000"/>
                <w:sz w:val="22"/>
                <w:szCs w:val="22"/>
              </w:rPr>
              <w:t>Maintain First aid Box</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D104C9" w14:textId="77777777" w:rsidR="002E6501" w:rsidRDefault="002E6501" w:rsidP="000C784A">
            <w:pPr>
              <w:pStyle w:val="Standard"/>
              <w:numPr>
                <w:ilvl w:val="0"/>
                <w:numId w:val="30"/>
              </w:numPr>
              <w:spacing w:line="360" w:lineRule="auto"/>
              <w:ind w:left="361"/>
            </w:pPr>
            <w:r>
              <w:rPr>
                <w:rFonts w:ascii="Arial" w:eastAsia="Arial" w:hAnsi="Arial" w:cs="Arial"/>
                <w:color w:val="000000"/>
                <w:sz w:val="22"/>
                <w:szCs w:val="22"/>
              </w:rPr>
              <w:t>Ensure availability of first aid box</w:t>
            </w:r>
          </w:p>
          <w:p w14:paraId="75B1698F" w14:textId="77777777" w:rsidR="002E6501" w:rsidRDefault="002E6501" w:rsidP="000C784A">
            <w:pPr>
              <w:pStyle w:val="Standard"/>
              <w:numPr>
                <w:ilvl w:val="0"/>
                <w:numId w:val="30"/>
              </w:numPr>
              <w:spacing w:line="360" w:lineRule="auto"/>
              <w:ind w:left="361"/>
            </w:pPr>
            <w:r>
              <w:rPr>
                <w:rFonts w:ascii="Arial" w:eastAsia="Arial" w:hAnsi="Arial" w:cs="Arial"/>
                <w:color w:val="000000"/>
                <w:sz w:val="22"/>
                <w:szCs w:val="22"/>
              </w:rPr>
              <w:t>Check first aid box for requisite emergency medicines</w:t>
            </w:r>
          </w:p>
          <w:p w14:paraId="322B8B49" w14:textId="77777777" w:rsidR="002E6501" w:rsidRDefault="002E6501" w:rsidP="000C784A">
            <w:pPr>
              <w:pStyle w:val="Standard"/>
              <w:numPr>
                <w:ilvl w:val="0"/>
                <w:numId w:val="30"/>
              </w:numPr>
              <w:spacing w:line="360" w:lineRule="auto"/>
              <w:ind w:left="361"/>
            </w:pPr>
            <w:r>
              <w:rPr>
                <w:rFonts w:ascii="Arial" w:eastAsia="Arial" w:hAnsi="Arial" w:cs="Arial"/>
                <w:color w:val="000000"/>
                <w:sz w:val="22"/>
                <w:szCs w:val="22"/>
              </w:rPr>
              <w:t>Check expiry date of medicines</w:t>
            </w:r>
          </w:p>
          <w:p w14:paraId="4B8B3E92" w14:textId="77777777" w:rsidR="002E6501" w:rsidRDefault="002E6501" w:rsidP="000C784A">
            <w:pPr>
              <w:pStyle w:val="Standard"/>
              <w:numPr>
                <w:ilvl w:val="0"/>
                <w:numId w:val="30"/>
              </w:numPr>
              <w:spacing w:line="360" w:lineRule="auto"/>
              <w:ind w:left="361"/>
            </w:pPr>
            <w:r>
              <w:rPr>
                <w:rFonts w:ascii="Arial" w:eastAsia="Arial" w:hAnsi="Arial" w:cs="Arial"/>
                <w:color w:val="000000"/>
                <w:sz w:val="22"/>
                <w:szCs w:val="22"/>
              </w:rPr>
              <w:t>Perform first aid treatment against electric shock</w:t>
            </w:r>
          </w:p>
          <w:p w14:paraId="37EC32B8" w14:textId="77777777" w:rsidR="002E6501" w:rsidRDefault="002E6501" w:rsidP="000C784A">
            <w:pPr>
              <w:pStyle w:val="Standard"/>
              <w:numPr>
                <w:ilvl w:val="0"/>
                <w:numId w:val="30"/>
              </w:numPr>
              <w:spacing w:line="360" w:lineRule="auto"/>
              <w:ind w:left="361"/>
            </w:pPr>
            <w:r>
              <w:rPr>
                <w:rFonts w:ascii="Arial" w:eastAsia="Arial" w:hAnsi="Arial" w:cs="Arial"/>
                <w:color w:val="000000"/>
                <w:sz w:val="22"/>
                <w:szCs w:val="22"/>
              </w:rPr>
              <w:t xml:space="preserve">Perform first aid treatment / bandages against minor injuries   </w:t>
            </w:r>
          </w:p>
        </w:tc>
      </w:tr>
      <w:tr w:rsidR="002E6501" w14:paraId="392F5107" w14:textId="77777777" w:rsidTr="005E054C">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D1C6D34" w14:textId="77777777" w:rsidR="002E6501" w:rsidRDefault="002E6501" w:rsidP="000C784A">
            <w:pPr>
              <w:pStyle w:val="Standard"/>
              <w:numPr>
                <w:ilvl w:val="0"/>
                <w:numId w:val="21"/>
              </w:numPr>
              <w:ind w:left="690" w:hanging="713"/>
            </w:pPr>
            <w:r>
              <w:rPr>
                <w:rFonts w:ascii="Arial" w:eastAsia="Arial" w:hAnsi="Arial" w:cs="Arial"/>
                <w:color w:val="000000"/>
                <w:sz w:val="22"/>
                <w:szCs w:val="22"/>
              </w:rPr>
              <w:t>Maintain Fire Extinguisher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9611AD" w14:textId="77777777" w:rsidR="002E6501" w:rsidRDefault="002E6501" w:rsidP="000C784A">
            <w:pPr>
              <w:pStyle w:val="Standard"/>
              <w:numPr>
                <w:ilvl w:val="0"/>
                <w:numId w:val="29"/>
              </w:numPr>
              <w:spacing w:line="360" w:lineRule="auto"/>
              <w:ind w:left="361"/>
            </w:pPr>
            <w:r>
              <w:rPr>
                <w:rFonts w:ascii="Arial" w:eastAsia="Arial" w:hAnsi="Arial" w:cs="Arial"/>
                <w:color w:val="000000"/>
                <w:sz w:val="22"/>
                <w:szCs w:val="22"/>
              </w:rPr>
              <w:t>Check expiry of fire extinguisher</w:t>
            </w:r>
          </w:p>
          <w:p w14:paraId="1630CCA7" w14:textId="77777777" w:rsidR="002E6501" w:rsidRDefault="002E6501" w:rsidP="000C784A">
            <w:pPr>
              <w:pStyle w:val="Standard"/>
              <w:numPr>
                <w:ilvl w:val="0"/>
                <w:numId w:val="29"/>
              </w:numPr>
              <w:spacing w:line="360" w:lineRule="auto"/>
              <w:ind w:left="361"/>
            </w:pPr>
            <w:r>
              <w:rPr>
                <w:rFonts w:ascii="Arial" w:eastAsia="Arial" w:hAnsi="Arial" w:cs="Arial"/>
                <w:color w:val="000000"/>
                <w:sz w:val="22"/>
                <w:szCs w:val="22"/>
              </w:rPr>
              <w:t>Operate fire extinguisher</w:t>
            </w:r>
          </w:p>
          <w:p w14:paraId="6927DBFC" w14:textId="77777777" w:rsidR="002E6501" w:rsidRDefault="002E6501" w:rsidP="000C784A">
            <w:pPr>
              <w:pStyle w:val="Standard"/>
              <w:numPr>
                <w:ilvl w:val="0"/>
                <w:numId w:val="29"/>
              </w:numPr>
              <w:spacing w:line="360" w:lineRule="auto"/>
              <w:ind w:left="361"/>
            </w:pPr>
            <w:r>
              <w:rPr>
                <w:rFonts w:ascii="Arial" w:eastAsia="Arial" w:hAnsi="Arial" w:cs="Arial"/>
                <w:color w:val="000000"/>
                <w:sz w:val="22"/>
                <w:szCs w:val="22"/>
              </w:rPr>
              <w:t>Replace fire extinguisher</w:t>
            </w:r>
          </w:p>
        </w:tc>
      </w:tr>
      <w:tr w:rsidR="002E6501" w14:paraId="5C28ADB1" w14:textId="77777777" w:rsidTr="005E054C">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390D985" w14:textId="77777777" w:rsidR="002E6501" w:rsidRDefault="002E6501" w:rsidP="000C784A">
            <w:pPr>
              <w:pStyle w:val="Standard"/>
              <w:numPr>
                <w:ilvl w:val="0"/>
                <w:numId w:val="21"/>
              </w:numPr>
              <w:ind w:left="690" w:hanging="713"/>
            </w:pPr>
            <w:r>
              <w:rPr>
                <w:rFonts w:ascii="Arial" w:eastAsia="Arial" w:hAnsi="Arial" w:cs="Arial"/>
                <w:color w:val="000000"/>
                <w:sz w:val="22"/>
                <w:szCs w:val="22"/>
              </w:rPr>
              <w:t xml:space="preserve">Adopt company policies and procedures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F58DCD" w14:textId="77777777" w:rsidR="002E6501" w:rsidRDefault="002E6501" w:rsidP="000C784A">
            <w:pPr>
              <w:pStyle w:val="Standard"/>
              <w:numPr>
                <w:ilvl w:val="0"/>
                <w:numId w:val="25"/>
              </w:numPr>
              <w:spacing w:line="360" w:lineRule="auto"/>
              <w:ind w:left="361"/>
            </w:pPr>
            <w:r>
              <w:rPr>
                <w:rFonts w:ascii="Arial" w:eastAsia="Arial" w:hAnsi="Arial" w:cs="Arial"/>
                <w:color w:val="000000"/>
                <w:sz w:val="22"/>
                <w:szCs w:val="22"/>
              </w:rPr>
              <w:t>Ensure company policy and procedures</w:t>
            </w:r>
          </w:p>
          <w:p w14:paraId="154D93B8" w14:textId="77777777" w:rsidR="002E6501" w:rsidRDefault="002E6501" w:rsidP="000C784A">
            <w:pPr>
              <w:pStyle w:val="Standard"/>
              <w:numPr>
                <w:ilvl w:val="0"/>
                <w:numId w:val="25"/>
              </w:numPr>
              <w:spacing w:line="360" w:lineRule="auto"/>
              <w:ind w:left="361"/>
            </w:pPr>
            <w:r>
              <w:rPr>
                <w:rFonts w:ascii="Arial" w:eastAsia="Arial" w:hAnsi="Arial" w:cs="Arial"/>
                <w:color w:val="000000"/>
                <w:sz w:val="22"/>
                <w:szCs w:val="22"/>
              </w:rPr>
              <w:t>Follow company procedures</w:t>
            </w:r>
          </w:p>
        </w:tc>
      </w:tr>
      <w:tr w:rsidR="002E6501" w14:paraId="1087F481" w14:textId="77777777" w:rsidTr="005E054C">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3A05608" w14:textId="7ADF8E7A" w:rsidR="002E6501" w:rsidRDefault="002E6501" w:rsidP="000C784A">
            <w:pPr>
              <w:pStyle w:val="Standard"/>
              <w:numPr>
                <w:ilvl w:val="0"/>
                <w:numId w:val="21"/>
              </w:numPr>
              <w:ind w:left="690" w:hanging="713"/>
            </w:pPr>
            <w:r>
              <w:rPr>
                <w:rFonts w:ascii="Arial" w:eastAsia="Arial" w:hAnsi="Arial" w:cs="Arial"/>
                <w:color w:val="000000"/>
                <w:sz w:val="22"/>
                <w:szCs w:val="22"/>
              </w:rPr>
              <w:t xml:space="preserve">Implement safety </w:t>
            </w:r>
            <w:r w:rsidR="00D66919">
              <w:rPr>
                <w:rFonts w:ascii="Arial" w:eastAsia="Arial" w:hAnsi="Arial" w:cs="Arial"/>
                <w:color w:val="000000"/>
                <w:sz w:val="22"/>
                <w:szCs w:val="22"/>
              </w:rPr>
              <w:t>measures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1113C0" w14:textId="77777777" w:rsidR="002E6501" w:rsidRDefault="002E6501" w:rsidP="000C784A">
            <w:pPr>
              <w:pStyle w:val="Standard"/>
              <w:numPr>
                <w:ilvl w:val="0"/>
                <w:numId w:val="28"/>
              </w:numPr>
              <w:spacing w:line="360" w:lineRule="auto"/>
              <w:ind w:left="361"/>
            </w:pPr>
            <w:r>
              <w:rPr>
                <w:rFonts w:ascii="Arial" w:eastAsia="Arial" w:hAnsi="Arial" w:cs="Arial"/>
                <w:color w:val="000000"/>
                <w:sz w:val="22"/>
                <w:szCs w:val="22"/>
              </w:rPr>
              <w:t>Take required health and safety training</w:t>
            </w:r>
          </w:p>
          <w:p w14:paraId="5F2F71FB" w14:textId="779A2D69" w:rsidR="002E6501" w:rsidRDefault="002E6501" w:rsidP="000C784A">
            <w:pPr>
              <w:pStyle w:val="Standard"/>
              <w:numPr>
                <w:ilvl w:val="0"/>
                <w:numId w:val="28"/>
              </w:numPr>
              <w:spacing w:line="360" w:lineRule="auto"/>
              <w:ind w:left="361"/>
            </w:pPr>
            <w:r>
              <w:rPr>
                <w:rFonts w:ascii="Arial" w:eastAsia="Arial" w:hAnsi="Arial" w:cs="Arial"/>
                <w:color w:val="000000"/>
                <w:sz w:val="22"/>
                <w:szCs w:val="22"/>
              </w:rPr>
              <w:t>Implement work place hazardous materials information system</w:t>
            </w:r>
          </w:p>
          <w:p w14:paraId="3A34A418" w14:textId="77777777" w:rsidR="002E6501" w:rsidRDefault="002E6501" w:rsidP="000C784A">
            <w:pPr>
              <w:pStyle w:val="Standard"/>
              <w:numPr>
                <w:ilvl w:val="0"/>
                <w:numId w:val="28"/>
              </w:numPr>
              <w:spacing w:line="360" w:lineRule="auto"/>
              <w:ind w:left="361"/>
            </w:pPr>
            <w:r>
              <w:rPr>
                <w:rFonts w:ascii="Arial" w:eastAsia="Arial" w:hAnsi="Arial" w:cs="Arial"/>
                <w:color w:val="000000"/>
                <w:sz w:val="22"/>
                <w:szCs w:val="22"/>
              </w:rPr>
              <w:t>Adopt first aid and cardio respiratory resuscitation (CPR)</w:t>
            </w:r>
          </w:p>
        </w:tc>
      </w:tr>
      <w:tr w:rsidR="002E6501" w14:paraId="2C080F17" w14:textId="77777777" w:rsidTr="005E054C">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BBACCA" w14:textId="77777777" w:rsidR="002E6501" w:rsidRDefault="002E6501" w:rsidP="000C784A">
            <w:pPr>
              <w:pStyle w:val="Standard"/>
              <w:numPr>
                <w:ilvl w:val="0"/>
                <w:numId w:val="21"/>
              </w:numPr>
              <w:ind w:left="690" w:hanging="713"/>
            </w:pPr>
            <w:r>
              <w:rPr>
                <w:rFonts w:ascii="Arial" w:eastAsia="Arial" w:hAnsi="Arial" w:cs="Arial"/>
                <w:color w:val="000000"/>
                <w:sz w:val="22"/>
                <w:szCs w:val="22"/>
              </w:rPr>
              <w:t xml:space="preserve">Prepare for emergencies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E09681" w14:textId="77777777" w:rsidR="002E6501" w:rsidRDefault="002E6501" w:rsidP="000C784A">
            <w:pPr>
              <w:pStyle w:val="Standard"/>
              <w:numPr>
                <w:ilvl w:val="0"/>
                <w:numId w:val="26"/>
              </w:numPr>
              <w:spacing w:line="360" w:lineRule="auto"/>
              <w:ind w:left="361"/>
            </w:pPr>
            <w:r>
              <w:rPr>
                <w:rFonts w:ascii="Arial" w:eastAsia="Arial" w:hAnsi="Arial" w:cs="Arial"/>
                <w:color w:val="000000"/>
                <w:sz w:val="22"/>
                <w:szCs w:val="22"/>
              </w:rPr>
              <w:t>Take emergency response training</w:t>
            </w:r>
          </w:p>
          <w:p w14:paraId="6EFA9386" w14:textId="77777777" w:rsidR="002E6501" w:rsidRDefault="002E6501" w:rsidP="000C784A">
            <w:pPr>
              <w:pStyle w:val="Standard"/>
              <w:numPr>
                <w:ilvl w:val="0"/>
                <w:numId w:val="26"/>
              </w:numPr>
              <w:spacing w:line="360" w:lineRule="auto"/>
              <w:ind w:left="361"/>
            </w:pPr>
            <w:r>
              <w:rPr>
                <w:rFonts w:ascii="Arial" w:eastAsia="Arial" w:hAnsi="Arial" w:cs="Arial"/>
                <w:color w:val="000000"/>
                <w:sz w:val="22"/>
                <w:szCs w:val="22"/>
              </w:rPr>
              <w:t>Ensure emergency response exercises</w:t>
            </w:r>
          </w:p>
          <w:p w14:paraId="1DFA7285" w14:textId="77777777" w:rsidR="002E6501" w:rsidRDefault="002E6501" w:rsidP="000C784A">
            <w:pPr>
              <w:pStyle w:val="Standard"/>
              <w:numPr>
                <w:ilvl w:val="0"/>
                <w:numId w:val="26"/>
              </w:numPr>
              <w:spacing w:line="360" w:lineRule="auto"/>
              <w:ind w:left="361"/>
            </w:pPr>
            <w:r>
              <w:rPr>
                <w:rFonts w:ascii="Arial" w:eastAsia="Arial" w:hAnsi="Arial" w:cs="Arial"/>
                <w:color w:val="000000"/>
                <w:sz w:val="22"/>
                <w:szCs w:val="22"/>
              </w:rPr>
              <w:t>Adopt first aid and Cardio Respiratory Resuscitation (CPR</w:t>
            </w:r>
            <w:r>
              <w:rPr>
                <w:rFonts w:ascii="Arial" w:eastAsia="Arial" w:hAnsi="Arial" w:cs="Arial"/>
                <w:b/>
                <w:color w:val="000000"/>
                <w:sz w:val="22"/>
                <w:szCs w:val="22"/>
              </w:rPr>
              <w:t>)</w:t>
            </w:r>
          </w:p>
        </w:tc>
      </w:tr>
      <w:tr w:rsidR="002E6501" w14:paraId="0E3925DF" w14:textId="77777777" w:rsidTr="005E054C">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C37B6BA" w14:textId="77777777" w:rsidR="002E6501" w:rsidRDefault="002E6501" w:rsidP="000C784A">
            <w:pPr>
              <w:pStyle w:val="Standard"/>
              <w:numPr>
                <w:ilvl w:val="0"/>
                <w:numId w:val="21"/>
              </w:numPr>
              <w:ind w:left="690" w:hanging="713"/>
            </w:pPr>
            <w:r>
              <w:rPr>
                <w:rFonts w:ascii="Arial" w:eastAsia="Arial" w:hAnsi="Arial" w:cs="Arial"/>
                <w:color w:val="000000"/>
                <w:sz w:val="22"/>
                <w:szCs w:val="22"/>
              </w:rPr>
              <w:t>Respond to emergencies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69E174" w14:textId="77777777" w:rsidR="002E6501" w:rsidRDefault="002E6501" w:rsidP="000C784A">
            <w:pPr>
              <w:pStyle w:val="Standard"/>
              <w:numPr>
                <w:ilvl w:val="0"/>
                <w:numId w:val="24"/>
              </w:numPr>
              <w:spacing w:line="360" w:lineRule="auto"/>
              <w:ind w:left="361"/>
            </w:pPr>
            <w:r>
              <w:rPr>
                <w:rFonts w:ascii="Arial" w:eastAsia="Arial" w:hAnsi="Arial" w:cs="Arial"/>
                <w:color w:val="000000"/>
                <w:sz w:val="22"/>
                <w:szCs w:val="22"/>
              </w:rPr>
              <w:t>Follow emergency plan</w:t>
            </w:r>
          </w:p>
          <w:p w14:paraId="48FAD77D" w14:textId="77777777" w:rsidR="002E6501" w:rsidRDefault="002E6501" w:rsidP="000C784A">
            <w:pPr>
              <w:pStyle w:val="Standard"/>
              <w:numPr>
                <w:ilvl w:val="0"/>
                <w:numId w:val="24"/>
              </w:numPr>
              <w:spacing w:line="360" w:lineRule="auto"/>
              <w:ind w:left="361"/>
            </w:pPr>
            <w:r>
              <w:rPr>
                <w:rFonts w:ascii="Arial" w:eastAsia="Arial" w:hAnsi="Arial" w:cs="Arial"/>
                <w:color w:val="000000"/>
                <w:sz w:val="22"/>
                <w:szCs w:val="22"/>
              </w:rPr>
              <w:t>Communicate instructions</w:t>
            </w:r>
          </w:p>
          <w:p w14:paraId="5A29A0AA" w14:textId="77777777" w:rsidR="002E6501" w:rsidRDefault="002E6501" w:rsidP="000C784A">
            <w:pPr>
              <w:pStyle w:val="Standard"/>
              <w:numPr>
                <w:ilvl w:val="0"/>
                <w:numId w:val="24"/>
              </w:numPr>
              <w:spacing w:line="360" w:lineRule="auto"/>
              <w:ind w:left="361"/>
            </w:pPr>
            <w:r>
              <w:rPr>
                <w:rFonts w:ascii="Arial" w:eastAsia="Arial" w:hAnsi="Arial" w:cs="Arial"/>
                <w:color w:val="000000"/>
                <w:sz w:val="22"/>
                <w:szCs w:val="22"/>
              </w:rPr>
              <w:t>Assess risk and determine course of action</w:t>
            </w:r>
          </w:p>
          <w:p w14:paraId="0A0573D3" w14:textId="77777777" w:rsidR="002E6501" w:rsidRDefault="002E6501" w:rsidP="000C784A">
            <w:pPr>
              <w:pStyle w:val="Standard"/>
              <w:numPr>
                <w:ilvl w:val="0"/>
                <w:numId w:val="24"/>
              </w:numPr>
              <w:spacing w:line="360" w:lineRule="auto"/>
              <w:ind w:left="361"/>
            </w:pPr>
            <w:r>
              <w:rPr>
                <w:rFonts w:ascii="Arial" w:eastAsia="Arial" w:hAnsi="Arial" w:cs="Arial"/>
                <w:color w:val="000000"/>
                <w:sz w:val="22"/>
                <w:szCs w:val="22"/>
              </w:rPr>
              <w:t xml:space="preserve">Operate emergency equipment and supplies </w:t>
            </w:r>
            <w:r>
              <w:rPr>
                <w:rFonts w:ascii="Arial" w:eastAsia="Arial" w:hAnsi="Arial" w:cs="Arial"/>
                <w:b/>
                <w:color w:val="000000"/>
                <w:sz w:val="22"/>
                <w:szCs w:val="22"/>
              </w:rPr>
              <w:t xml:space="preserve"> </w:t>
            </w:r>
          </w:p>
        </w:tc>
      </w:tr>
    </w:tbl>
    <w:p w14:paraId="416E82AD" w14:textId="77777777" w:rsidR="002E6501" w:rsidRDefault="002E6501" w:rsidP="002E6501">
      <w:pPr>
        <w:pStyle w:val="Standard"/>
        <w:rPr>
          <w:rFonts w:ascii="Arial" w:eastAsia="Arial" w:hAnsi="Arial" w:cs="Arial"/>
        </w:rPr>
      </w:pPr>
    </w:p>
    <w:p w14:paraId="4797F632" w14:textId="77777777" w:rsidR="002E6501" w:rsidRDefault="002E6501" w:rsidP="002E6501">
      <w:pPr>
        <w:pStyle w:val="Standard"/>
      </w:pPr>
      <w:r>
        <w:rPr>
          <w:rFonts w:ascii="Arial" w:eastAsia="Arial" w:hAnsi="Arial" w:cs="Arial"/>
          <w:b/>
        </w:rPr>
        <w:lastRenderedPageBreak/>
        <w:t>Knowledge &amp; Understanding</w:t>
      </w:r>
    </w:p>
    <w:p w14:paraId="2BCCC3B7" w14:textId="77777777" w:rsidR="002E6501" w:rsidRDefault="002E6501" w:rsidP="002E6501">
      <w:pPr>
        <w:pStyle w:val="Standard"/>
        <w:rPr>
          <w:rFonts w:ascii="Arial" w:eastAsia="Arial" w:hAnsi="Arial" w:cs="Arial"/>
        </w:rPr>
      </w:pPr>
    </w:p>
    <w:p w14:paraId="697D1E5E" w14:textId="77777777" w:rsidR="002E6501" w:rsidRDefault="002E6501" w:rsidP="002E6501">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0002E2A8" w14:textId="4483B3AC" w:rsidR="002E6501" w:rsidRDefault="002E6501" w:rsidP="000C784A">
      <w:pPr>
        <w:pStyle w:val="Standard"/>
        <w:numPr>
          <w:ilvl w:val="0"/>
          <w:numId w:val="36"/>
        </w:numPr>
        <w:spacing w:line="360" w:lineRule="auto"/>
      </w:pPr>
      <w:r>
        <w:rPr>
          <w:rFonts w:ascii="Arial" w:eastAsia="Arial" w:hAnsi="Arial" w:cs="Arial"/>
          <w:color w:val="000000"/>
          <w:sz w:val="22"/>
          <w:szCs w:val="22"/>
        </w:rPr>
        <w:t>Hazard</w:t>
      </w:r>
      <w:r w:rsidR="00EB587C">
        <w:rPr>
          <w:rFonts w:ascii="Arial" w:eastAsia="Arial" w:hAnsi="Arial" w:cs="Arial"/>
          <w:color w:val="000000"/>
          <w:sz w:val="22"/>
          <w:szCs w:val="22"/>
        </w:rPr>
        <w:t xml:space="preserve"> and its Types</w:t>
      </w:r>
    </w:p>
    <w:p w14:paraId="1F1EAEBA" w14:textId="6BD31164" w:rsidR="002E6501" w:rsidRDefault="002E6501" w:rsidP="000C784A">
      <w:pPr>
        <w:pStyle w:val="Standard"/>
        <w:numPr>
          <w:ilvl w:val="0"/>
          <w:numId w:val="33"/>
        </w:numPr>
        <w:spacing w:line="360" w:lineRule="auto"/>
      </w:pPr>
      <w:r>
        <w:rPr>
          <w:rFonts w:ascii="Arial" w:eastAsia="Arial" w:hAnsi="Arial" w:cs="Arial"/>
          <w:color w:val="000000"/>
          <w:sz w:val="22"/>
          <w:szCs w:val="22"/>
        </w:rPr>
        <w:t>Treatment of various hazards</w:t>
      </w:r>
    </w:p>
    <w:p w14:paraId="7721C9A4" w14:textId="64B59525" w:rsidR="002E6501" w:rsidRDefault="002E6501" w:rsidP="000C784A">
      <w:pPr>
        <w:pStyle w:val="Standard"/>
        <w:numPr>
          <w:ilvl w:val="0"/>
          <w:numId w:val="33"/>
        </w:numPr>
        <w:spacing w:line="360" w:lineRule="auto"/>
      </w:pPr>
      <w:r>
        <w:rPr>
          <w:rFonts w:ascii="Arial" w:eastAsia="Arial" w:hAnsi="Arial" w:cs="Arial"/>
          <w:color w:val="000000"/>
          <w:sz w:val="22"/>
          <w:szCs w:val="22"/>
        </w:rPr>
        <w:t>Personal Protective Equipment (PPE)</w:t>
      </w:r>
      <w:r w:rsidR="00EB587C">
        <w:rPr>
          <w:rFonts w:ascii="Arial" w:eastAsia="Arial" w:hAnsi="Arial" w:cs="Arial"/>
          <w:color w:val="000000"/>
          <w:sz w:val="22"/>
          <w:szCs w:val="22"/>
        </w:rPr>
        <w:t xml:space="preserve"> and its uses</w:t>
      </w:r>
    </w:p>
    <w:p w14:paraId="7EF09291" w14:textId="728D3933" w:rsidR="002E6501" w:rsidRDefault="002E6501" w:rsidP="000C784A">
      <w:pPr>
        <w:pStyle w:val="Standard"/>
        <w:numPr>
          <w:ilvl w:val="0"/>
          <w:numId w:val="33"/>
        </w:numPr>
        <w:spacing w:line="360" w:lineRule="auto"/>
      </w:pPr>
      <w:r>
        <w:rPr>
          <w:rFonts w:ascii="Arial" w:eastAsia="Arial" w:hAnsi="Arial" w:cs="Arial"/>
          <w:color w:val="000000"/>
          <w:sz w:val="22"/>
          <w:szCs w:val="22"/>
        </w:rPr>
        <w:t>Occupational Health &amp; Safety Regulations.</w:t>
      </w:r>
    </w:p>
    <w:p w14:paraId="6E33CA32" w14:textId="77777777" w:rsidR="002E6501" w:rsidRDefault="002E6501" w:rsidP="000C784A">
      <w:pPr>
        <w:pStyle w:val="Standard"/>
        <w:numPr>
          <w:ilvl w:val="0"/>
          <w:numId w:val="33"/>
        </w:numPr>
        <w:spacing w:line="360" w:lineRule="auto"/>
      </w:pPr>
      <w:r>
        <w:rPr>
          <w:rFonts w:ascii="Arial" w:eastAsia="Arial" w:hAnsi="Arial" w:cs="Arial"/>
          <w:color w:val="000000"/>
          <w:sz w:val="22"/>
          <w:szCs w:val="22"/>
        </w:rPr>
        <w:t>Knowledge and understanding of company policy and procedures.</w:t>
      </w:r>
    </w:p>
    <w:p w14:paraId="73405C96" w14:textId="192C9297" w:rsidR="002E6501" w:rsidRDefault="00EB587C" w:rsidP="000C784A">
      <w:pPr>
        <w:pStyle w:val="Standard"/>
        <w:numPr>
          <w:ilvl w:val="0"/>
          <w:numId w:val="33"/>
        </w:numPr>
        <w:spacing w:line="360" w:lineRule="auto"/>
      </w:pPr>
      <w:r>
        <w:rPr>
          <w:rFonts w:ascii="Arial" w:eastAsia="Arial" w:hAnsi="Arial" w:cs="Arial"/>
          <w:sz w:val="22"/>
          <w:szCs w:val="22"/>
        </w:rPr>
        <w:t>U</w:t>
      </w:r>
      <w:r w:rsidR="002E6501">
        <w:rPr>
          <w:rFonts w:ascii="Arial" w:eastAsia="Arial" w:hAnsi="Arial" w:cs="Arial"/>
          <w:sz w:val="22"/>
          <w:szCs w:val="22"/>
        </w:rPr>
        <w:t xml:space="preserve">se of emergency equipment   </w:t>
      </w:r>
    </w:p>
    <w:p w14:paraId="072CCE0C" w14:textId="0A3B80E1" w:rsidR="002E6501" w:rsidRDefault="002E6501" w:rsidP="000C784A">
      <w:pPr>
        <w:pStyle w:val="Standard"/>
        <w:numPr>
          <w:ilvl w:val="0"/>
          <w:numId w:val="33"/>
        </w:numPr>
        <w:spacing w:line="360" w:lineRule="auto"/>
      </w:pPr>
      <w:r>
        <w:rPr>
          <w:rFonts w:ascii="Arial" w:eastAsia="Arial" w:hAnsi="Arial" w:cs="Arial"/>
          <w:sz w:val="22"/>
          <w:szCs w:val="22"/>
        </w:rPr>
        <w:t>First-Aid-Box</w:t>
      </w:r>
      <w:r w:rsidR="00EB587C">
        <w:rPr>
          <w:rFonts w:ascii="Arial" w:eastAsia="Arial" w:hAnsi="Arial" w:cs="Arial"/>
          <w:sz w:val="22"/>
          <w:szCs w:val="22"/>
        </w:rPr>
        <w:t xml:space="preserve"> and its uses</w:t>
      </w:r>
      <w:r>
        <w:rPr>
          <w:rFonts w:ascii="Arial" w:eastAsia="Arial" w:hAnsi="Arial" w:cs="Arial"/>
          <w:sz w:val="22"/>
          <w:szCs w:val="22"/>
        </w:rPr>
        <w:t>.</w:t>
      </w:r>
    </w:p>
    <w:p w14:paraId="5CE95708" w14:textId="77777777" w:rsidR="002E6501" w:rsidRDefault="002E6501" w:rsidP="000C784A">
      <w:pPr>
        <w:pStyle w:val="Standard"/>
        <w:numPr>
          <w:ilvl w:val="0"/>
          <w:numId w:val="33"/>
        </w:numPr>
        <w:spacing w:line="360" w:lineRule="auto"/>
      </w:pPr>
      <w:r>
        <w:rPr>
          <w:rFonts w:ascii="Arial" w:eastAsia="Arial" w:hAnsi="Arial" w:cs="Arial"/>
          <w:sz w:val="22"/>
          <w:szCs w:val="22"/>
        </w:rPr>
        <w:t>Knowledge of first-aid-box items.</w:t>
      </w:r>
    </w:p>
    <w:p w14:paraId="7EBCC257" w14:textId="77777777" w:rsidR="002E6501" w:rsidRDefault="002E6501" w:rsidP="000C784A">
      <w:pPr>
        <w:pStyle w:val="Standard"/>
        <w:numPr>
          <w:ilvl w:val="0"/>
          <w:numId w:val="33"/>
        </w:numPr>
        <w:spacing w:line="360" w:lineRule="auto"/>
      </w:pPr>
      <w:r>
        <w:rPr>
          <w:rFonts w:ascii="Arial" w:eastAsia="Arial" w:hAnsi="Arial" w:cs="Arial"/>
          <w:sz w:val="22"/>
          <w:szCs w:val="22"/>
        </w:rPr>
        <w:t>Know about the techniques for provision of first aid treatment.</w:t>
      </w:r>
    </w:p>
    <w:p w14:paraId="2A788E26" w14:textId="6FD1B7BE" w:rsidR="002E6501" w:rsidRDefault="002E6501" w:rsidP="000C784A">
      <w:pPr>
        <w:pStyle w:val="Standard"/>
        <w:numPr>
          <w:ilvl w:val="0"/>
          <w:numId w:val="33"/>
        </w:numPr>
        <w:spacing w:line="360" w:lineRule="auto"/>
      </w:pPr>
      <w:r>
        <w:rPr>
          <w:rFonts w:ascii="Arial" w:eastAsia="Arial" w:hAnsi="Arial" w:cs="Arial"/>
          <w:sz w:val="22"/>
          <w:szCs w:val="22"/>
        </w:rPr>
        <w:t>Fire Extinguisher</w:t>
      </w:r>
      <w:r w:rsidR="00EB587C">
        <w:rPr>
          <w:rFonts w:ascii="Arial" w:eastAsia="Arial" w:hAnsi="Arial" w:cs="Arial"/>
          <w:sz w:val="22"/>
          <w:szCs w:val="22"/>
        </w:rPr>
        <w:t xml:space="preserve"> its types and uses</w:t>
      </w:r>
    </w:p>
    <w:p w14:paraId="7C2CD22E" w14:textId="77777777" w:rsidR="002E6501" w:rsidRPr="0047355E" w:rsidRDefault="002E6501" w:rsidP="000C784A">
      <w:pPr>
        <w:pStyle w:val="Standard"/>
        <w:numPr>
          <w:ilvl w:val="0"/>
          <w:numId w:val="33"/>
        </w:numPr>
        <w:spacing w:line="360" w:lineRule="auto"/>
        <w:rPr>
          <w:rFonts w:ascii="Arial" w:eastAsia="Arial" w:hAnsi="Arial" w:cs="Arial"/>
        </w:rPr>
      </w:pPr>
      <w:r w:rsidRPr="0047355E">
        <w:rPr>
          <w:rFonts w:ascii="Arial" w:eastAsia="Arial" w:hAnsi="Arial" w:cs="Arial"/>
          <w:sz w:val="22"/>
          <w:szCs w:val="22"/>
        </w:rPr>
        <w:t>Types of fire extinguishing materials.</w:t>
      </w:r>
    </w:p>
    <w:p w14:paraId="5E882C84" w14:textId="77777777" w:rsidR="002E6501" w:rsidRDefault="002E6501" w:rsidP="002E65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32FC7F8" w14:textId="77777777" w:rsidR="002E6501" w:rsidRDefault="002E6501" w:rsidP="005F23BC">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B175993" w14:textId="77777777" w:rsidR="002E6501" w:rsidRDefault="002E6501" w:rsidP="000C784A">
      <w:pPr>
        <w:pStyle w:val="Standard"/>
        <w:numPr>
          <w:ilvl w:val="0"/>
          <w:numId w:val="37"/>
        </w:numPr>
        <w:spacing w:line="360" w:lineRule="auto"/>
        <w:ind w:left="720" w:right="3960"/>
      </w:pPr>
      <w:r>
        <w:rPr>
          <w:rFonts w:ascii="Arial" w:eastAsia="Arial" w:hAnsi="Arial" w:cs="Arial"/>
          <w:sz w:val="22"/>
          <w:szCs w:val="22"/>
        </w:rPr>
        <w:t>Prepare a list of PPEs</w:t>
      </w:r>
    </w:p>
    <w:p w14:paraId="09D42623" w14:textId="77777777" w:rsidR="002E6501" w:rsidRDefault="002E6501" w:rsidP="000C784A">
      <w:pPr>
        <w:pStyle w:val="Standard"/>
        <w:numPr>
          <w:ilvl w:val="0"/>
          <w:numId w:val="32"/>
        </w:numPr>
        <w:spacing w:line="360" w:lineRule="auto"/>
        <w:ind w:left="720" w:right="387"/>
      </w:pPr>
      <w:r>
        <w:rPr>
          <w:rFonts w:ascii="Arial" w:eastAsia="Arial" w:hAnsi="Arial" w:cs="Arial"/>
          <w:sz w:val="22"/>
          <w:szCs w:val="22"/>
        </w:rPr>
        <w:t>Demonstrate the use of at least one of the PPEs in front of assessor as per assessors’ directions</w:t>
      </w:r>
    </w:p>
    <w:p w14:paraId="2AC7B601" w14:textId="66A94041" w:rsidR="002E6501" w:rsidRDefault="002E6501" w:rsidP="000C784A">
      <w:pPr>
        <w:pStyle w:val="Standard"/>
        <w:numPr>
          <w:ilvl w:val="0"/>
          <w:numId w:val="38"/>
        </w:numPr>
        <w:spacing w:line="360" w:lineRule="auto"/>
        <w:ind w:left="720"/>
      </w:pPr>
      <w:r>
        <w:rPr>
          <w:rFonts w:ascii="Arial" w:eastAsia="Arial" w:hAnsi="Arial" w:cs="Arial"/>
          <w:sz w:val="22"/>
          <w:szCs w:val="22"/>
        </w:rPr>
        <w:t xml:space="preserve">Perform </w:t>
      </w:r>
      <w:r w:rsidR="00D66919">
        <w:rPr>
          <w:rFonts w:ascii="Arial" w:eastAsia="Arial" w:hAnsi="Arial" w:cs="Arial"/>
          <w:sz w:val="22"/>
          <w:szCs w:val="22"/>
        </w:rPr>
        <w:t xml:space="preserve">mock </w:t>
      </w:r>
      <w:r w:rsidR="00450ADF">
        <w:rPr>
          <w:rFonts w:ascii="Arial" w:eastAsia="Arial" w:hAnsi="Arial" w:cs="Arial"/>
          <w:sz w:val="22"/>
          <w:szCs w:val="22"/>
        </w:rPr>
        <w:t xml:space="preserve">exercise for </w:t>
      </w:r>
      <w:r>
        <w:rPr>
          <w:rFonts w:ascii="Arial" w:eastAsia="Arial" w:hAnsi="Arial" w:cs="Arial"/>
          <w:sz w:val="22"/>
          <w:szCs w:val="22"/>
        </w:rPr>
        <w:t>first aid treatment against electric shock/minor injury.</w:t>
      </w:r>
    </w:p>
    <w:p w14:paraId="4A9DFB10" w14:textId="77777777" w:rsidR="002E6501" w:rsidRDefault="002E6501" w:rsidP="000C784A">
      <w:pPr>
        <w:pStyle w:val="Standard"/>
        <w:numPr>
          <w:ilvl w:val="0"/>
          <w:numId w:val="31"/>
        </w:numPr>
        <w:spacing w:line="360" w:lineRule="auto"/>
        <w:ind w:left="720"/>
      </w:pPr>
      <w:r>
        <w:rPr>
          <w:rFonts w:ascii="Arial" w:eastAsia="Arial" w:hAnsi="Arial" w:cs="Arial"/>
          <w:sz w:val="22"/>
          <w:szCs w:val="22"/>
        </w:rPr>
        <w:t>Explain safety procedure at workplace</w:t>
      </w:r>
    </w:p>
    <w:p w14:paraId="29B55F38" w14:textId="77777777" w:rsidR="002E6501" w:rsidRDefault="002E6501" w:rsidP="000C784A">
      <w:pPr>
        <w:pStyle w:val="Standard"/>
        <w:numPr>
          <w:ilvl w:val="0"/>
          <w:numId w:val="31"/>
        </w:numPr>
        <w:spacing w:line="360" w:lineRule="auto"/>
        <w:ind w:left="720"/>
      </w:pPr>
      <w:r>
        <w:rPr>
          <w:rFonts w:ascii="Arial" w:eastAsia="Arial" w:hAnsi="Arial" w:cs="Arial"/>
          <w:sz w:val="22"/>
          <w:szCs w:val="22"/>
        </w:rPr>
        <w:t>Differentiate between safe and unsafe tools.</w:t>
      </w:r>
    </w:p>
    <w:p w14:paraId="1CE98385" w14:textId="77777777" w:rsidR="002E6501" w:rsidRDefault="002E6501" w:rsidP="002E6501">
      <w:pPr>
        <w:pStyle w:val="Standard"/>
      </w:pPr>
      <w:r>
        <w:rPr>
          <w:rFonts w:ascii="Arial" w:eastAsia="Arial" w:hAnsi="Arial" w:cs="Arial"/>
          <w:b/>
          <w:sz w:val="22"/>
          <w:szCs w:val="22"/>
        </w:rPr>
        <w:t>Tools and Equipment</w:t>
      </w:r>
    </w:p>
    <w:p w14:paraId="45675318" w14:textId="77777777" w:rsidR="002E6501" w:rsidRDefault="002E6501" w:rsidP="002E6501">
      <w:pPr>
        <w:pStyle w:val="Standard"/>
        <w:rPr>
          <w:rFonts w:ascii="Arial" w:eastAsia="Arial" w:hAnsi="Arial" w:cs="Arial"/>
          <w:sz w:val="22"/>
          <w:szCs w:val="22"/>
        </w:rPr>
      </w:pPr>
    </w:p>
    <w:p w14:paraId="27EB8807" w14:textId="77777777" w:rsidR="002E6501" w:rsidRDefault="002E6501" w:rsidP="005F23BC">
      <w:pPr>
        <w:pStyle w:val="Standard"/>
        <w:numPr>
          <w:ilvl w:val="0"/>
          <w:numId w:val="39"/>
        </w:numPr>
        <w:spacing w:line="276" w:lineRule="auto"/>
      </w:pPr>
      <w:r>
        <w:rPr>
          <w:rFonts w:ascii="Arial" w:eastAsia="Arial" w:hAnsi="Arial" w:cs="Arial"/>
          <w:color w:val="000000"/>
          <w:sz w:val="22"/>
          <w:szCs w:val="22"/>
        </w:rPr>
        <w:t>Steel-toed footwear,</w:t>
      </w:r>
    </w:p>
    <w:p w14:paraId="11CE32E3"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Safety gloves,</w:t>
      </w:r>
    </w:p>
    <w:p w14:paraId="2E82E6BD"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Appropriate safety glasses,</w:t>
      </w:r>
    </w:p>
    <w:p w14:paraId="6EDAA3F1"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High visibility vest,</w:t>
      </w:r>
    </w:p>
    <w:p w14:paraId="54D05919"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Breathing apparatus,</w:t>
      </w:r>
    </w:p>
    <w:p w14:paraId="38EF72F0"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Fire extinguishers,</w:t>
      </w:r>
    </w:p>
    <w:p w14:paraId="55194105"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Fire blankets,</w:t>
      </w:r>
    </w:p>
    <w:p w14:paraId="44E042DE"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Respirators, masks,</w:t>
      </w:r>
    </w:p>
    <w:p w14:paraId="6A72279F" w14:textId="77777777" w:rsidR="002E6501" w:rsidRDefault="002E6501" w:rsidP="005F23BC">
      <w:pPr>
        <w:pStyle w:val="Standard"/>
        <w:numPr>
          <w:ilvl w:val="0"/>
          <w:numId w:val="22"/>
        </w:numPr>
        <w:spacing w:line="276" w:lineRule="auto"/>
      </w:pPr>
      <w:r>
        <w:rPr>
          <w:rFonts w:ascii="Arial" w:eastAsia="Arial" w:hAnsi="Arial" w:cs="Arial"/>
          <w:color w:val="000000"/>
          <w:sz w:val="22"/>
          <w:szCs w:val="22"/>
        </w:rPr>
        <w:t>Fire hoses,</w:t>
      </w:r>
    </w:p>
    <w:p w14:paraId="3866EAF5" w14:textId="37075C42" w:rsidR="00785809" w:rsidRDefault="002E6501" w:rsidP="005F23BC">
      <w:pPr>
        <w:pStyle w:val="Standard"/>
        <w:numPr>
          <w:ilvl w:val="0"/>
          <w:numId w:val="22"/>
        </w:numPr>
        <w:spacing w:line="276" w:lineRule="auto"/>
        <w:rPr>
          <w:rFonts w:ascii="Arial" w:eastAsia="Arial" w:hAnsi="Arial" w:cs="Arial"/>
          <w:color w:val="000000"/>
          <w:sz w:val="22"/>
          <w:szCs w:val="22"/>
        </w:rPr>
      </w:pPr>
      <w:r>
        <w:rPr>
          <w:rFonts w:ascii="Arial" w:eastAsia="Arial" w:hAnsi="Arial" w:cs="Arial"/>
          <w:color w:val="000000"/>
          <w:sz w:val="22"/>
          <w:szCs w:val="22"/>
        </w:rPr>
        <w:t>First aid kits, stretchers,</w:t>
      </w:r>
    </w:p>
    <w:p w14:paraId="306B252C" w14:textId="77777777" w:rsidR="00785809" w:rsidRDefault="00785809">
      <w:pPr>
        <w:rPr>
          <w:rFonts w:ascii="Arial" w:eastAsia="Arial" w:hAnsi="Arial" w:cs="Arial"/>
          <w:lang w:val="en-GB" w:eastAsia="zh-CN" w:bidi="hi-IN"/>
        </w:rPr>
      </w:pPr>
      <w:r>
        <w:rPr>
          <w:rFonts w:ascii="Arial" w:eastAsia="Arial" w:hAnsi="Arial" w:cs="Arial"/>
        </w:rPr>
        <w:br w:type="page"/>
      </w:r>
    </w:p>
    <w:p w14:paraId="598D4CD6" w14:textId="7601DE96" w:rsidR="00785809" w:rsidRPr="00785809" w:rsidRDefault="00785809" w:rsidP="00785809">
      <w:pPr>
        <w:pStyle w:val="ListParagraph"/>
        <w:numPr>
          <w:ilvl w:val="0"/>
          <w:numId w:val="136"/>
        </w:numPr>
        <w:shd w:val="clear" w:color="auto" w:fill="FFD966" w:themeFill="accent4" w:themeFillTint="99"/>
        <w:spacing w:before="240" w:after="240" w:line="240" w:lineRule="auto"/>
        <w:outlineLvl w:val="1"/>
        <w:rPr>
          <w:rFonts w:ascii="Arial" w:eastAsia="Times New Roman" w:hAnsi="Arial" w:cs="Arial"/>
          <w:b/>
          <w:sz w:val="24"/>
          <w:szCs w:val="24"/>
        </w:rPr>
      </w:pPr>
      <w:bookmarkStart w:id="65" w:name="_Toc138543457"/>
      <w:r w:rsidRPr="00785809">
        <w:rPr>
          <w:rFonts w:ascii="Arial" w:hAnsi="Arial" w:cs="Arial"/>
          <w:b/>
          <w:sz w:val="24"/>
          <w:szCs w:val="24"/>
        </w:rPr>
        <w:lastRenderedPageBreak/>
        <w:t>Maintain Cleanliness of the premises</w:t>
      </w:r>
      <w:bookmarkEnd w:id="65"/>
    </w:p>
    <w:p w14:paraId="79C2380A" w14:textId="77777777" w:rsidR="00785809" w:rsidRDefault="00785809" w:rsidP="00785809">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maintain </w:t>
      </w:r>
      <w:r w:rsidRPr="006D5F64">
        <w:rPr>
          <w:rFonts w:ascii="Arial" w:eastAsia="Arial" w:hAnsi="Arial" w:cs="Arial"/>
          <w:sz w:val="22"/>
          <w:szCs w:val="22"/>
        </w:rPr>
        <w:t>Personal Hygiene</w:t>
      </w:r>
      <w:r>
        <w:rPr>
          <w:rFonts w:ascii="Arial" w:eastAsia="Arial" w:hAnsi="Arial" w:cs="Arial"/>
          <w:sz w:val="22"/>
          <w:szCs w:val="22"/>
        </w:rPr>
        <w:t xml:space="preserve">, </w:t>
      </w:r>
      <w:proofErr w:type="gramStart"/>
      <w:r w:rsidRPr="006D5F64">
        <w:rPr>
          <w:rFonts w:ascii="Arial" w:eastAsia="Arial" w:hAnsi="Arial" w:cs="Arial"/>
          <w:sz w:val="22"/>
          <w:szCs w:val="22"/>
        </w:rPr>
        <w:t>Dispose</w:t>
      </w:r>
      <w:proofErr w:type="gramEnd"/>
      <w:r>
        <w:rPr>
          <w:rFonts w:ascii="Arial" w:eastAsia="Arial" w:hAnsi="Arial" w:cs="Arial"/>
          <w:sz w:val="22"/>
          <w:szCs w:val="22"/>
        </w:rPr>
        <w:t xml:space="preserve"> </w:t>
      </w:r>
      <w:proofErr w:type="spellStart"/>
      <w:r w:rsidRPr="006D5F64">
        <w:rPr>
          <w:rFonts w:ascii="Arial" w:eastAsia="Arial" w:hAnsi="Arial" w:cs="Arial"/>
          <w:sz w:val="22"/>
          <w:szCs w:val="22"/>
        </w:rPr>
        <w:t>off</w:t>
      </w:r>
      <w:proofErr w:type="spellEnd"/>
      <w:r>
        <w:rPr>
          <w:rFonts w:ascii="Arial" w:eastAsia="Arial" w:hAnsi="Arial" w:cs="Arial"/>
          <w:sz w:val="22"/>
          <w:szCs w:val="22"/>
        </w:rPr>
        <w:t xml:space="preserve"> </w:t>
      </w:r>
      <w:r w:rsidRPr="006D5F64">
        <w:rPr>
          <w:rFonts w:ascii="Arial" w:eastAsia="Arial" w:hAnsi="Arial" w:cs="Arial"/>
          <w:sz w:val="22"/>
          <w:szCs w:val="22"/>
        </w:rPr>
        <w:t>waste materials</w:t>
      </w:r>
      <w:r>
        <w:rPr>
          <w:rFonts w:ascii="Arial" w:eastAsia="Arial" w:hAnsi="Arial" w:cs="Arial"/>
          <w:sz w:val="22"/>
          <w:szCs w:val="22"/>
        </w:rPr>
        <w:t xml:space="preserve">, </w:t>
      </w:r>
      <w:r w:rsidRPr="006D5F64">
        <w:rPr>
          <w:rFonts w:ascii="Arial" w:eastAsia="Arial" w:hAnsi="Arial" w:cs="Arial"/>
          <w:sz w:val="22"/>
          <w:szCs w:val="22"/>
        </w:rPr>
        <w:t>Monitor daily cleanliness</w:t>
      </w:r>
      <w:r>
        <w:rPr>
          <w:rFonts w:ascii="Arial" w:eastAsia="Arial" w:hAnsi="Arial" w:cs="Arial"/>
          <w:sz w:val="22"/>
          <w:szCs w:val="22"/>
        </w:rPr>
        <w:t xml:space="preserve">, </w:t>
      </w:r>
      <w:r w:rsidRPr="006D5F64">
        <w:rPr>
          <w:rFonts w:ascii="Arial" w:eastAsia="Arial" w:hAnsi="Arial" w:cs="Arial"/>
          <w:sz w:val="22"/>
          <w:szCs w:val="22"/>
        </w:rPr>
        <w:t>Inform senior about cleanliness Issue</w:t>
      </w:r>
      <w:r>
        <w:rPr>
          <w:rFonts w:ascii="Arial" w:eastAsia="Arial" w:hAnsi="Arial" w:cs="Arial"/>
          <w:sz w:val="22"/>
          <w:szCs w:val="22"/>
        </w:rPr>
        <w:t xml:space="preserve"> and </w:t>
      </w:r>
      <w:r w:rsidRPr="006D5F64">
        <w:rPr>
          <w:rFonts w:ascii="Arial" w:eastAsia="Arial" w:hAnsi="Arial" w:cs="Arial"/>
          <w:sz w:val="22"/>
          <w:szCs w:val="22"/>
        </w:rPr>
        <w:t>Seeks feedback from his /her senior regarding cleanliness</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785809" w:rsidRPr="00785809" w14:paraId="785CB58C"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AECD7FD" w14:textId="77777777" w:rsidR="00785809" w:rsidRPr="00785809" w:rsidRDefault="00785809" w:rsidP="003F3495">
            <w:pPr>
              <w:pStyle w:val="Standard"/>
              <w:spacing w:line="276" w:lineRule="auto"/>
              <w:jc w:val="center"/>
              <w:rPr>
                <w:rFonts w:ascii="Arial" w:hAnsi="Arial" w:cs="Arial"/>
                <w:b/>
                <w:bCs/>
                <w:sz w:val="22"/>
                <w:szCs w:val="22"/>
              </w:rPr>
            </w:pPr>
            <w:r w:rsidRPr="00785809">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B26BE3B" w14:textId="77777777" w:rsidR="00785809" w:rsidRPr="00785809" w:rsidRDefault="00785809" w:rsidP="003F3495">
            <w:pPr>
              <w:pStyle w:val="Standard"/>
              <w:spacing w:line="276" w:lineRule="auto"/>
              <w:jc w:val="center"/>
              <w:rPr>
                <w:rFonts w:ascii="Arial" w:hAnsi="Arial" w:cs="Arial"/>
                <w:b/>
                <w:bCs/>
                <w:sz w:val="22"/>
                <w:szCs w:val="22"/>
              </w:rPr>
            </w:pPr>
            <w:r w:rsidRPr="00785809">
              <w:rPr>
                <w:rFonts w:ascii="Arial" w:eastAsia="Arial" w:hAnsi="Arial" w:cs="Arial"/>
                <w:b/>
                <w:bCs/>
                <w:sz w:val="22"/>
                <w:szCs w:val="22"/>
              </w:rPr>
              <w:t>Performance Criteria</w:t>
            </w:r>
          </w:p>
        </w:tc>
      </w:tr>
      <w:tr w:rsidR="00785809" w:rsidRPr="00785809" w14:paraId="3FB02A3B"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ADAD14" w14:textId="77777777" w:rsidR="00785809" w:rsidRPr="00785809" w:rsidRDefault="00785809" w:rsidP="00785809">
            <w:pPr>
              <w:pStyle w:val="Standard"/>
              <w:numPr>
                <w:ilvl w:val="0"/>
                <w:numId w:val="139"/>
              </w:numPr>
              <w:ind w:left="512" w:hanging="540"/>
              <w:rPr>
                <w:rFonts w:ascii="Arial" w:hAnsi="Arial" w:cs="Arial"/>
                <w:sz w:val="22"/>
                <w:szCs w:val="22"/>
              </w:rPr>
            </w:pPr>
            <w:r w:rsidRPr="00785809">
              <w:rPr>
                <w:rFonts w:ascii="Arial" w:eastAsia="Arial" w:hAnsi="Arial" w:cs="Arial"/>
                <w:color w:val="000000"/>
                <w:sz w:val="22"/>
                <w:szCs w:val="22"/>
              </w:rPr>
              <w:t xml:space="preserve">Maintain Personal Hygiene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D59D6C" w14:textId="77777777" w:rsidR="00785809" w:rsidRPr="00785809" w:rsidRDefault="00785809" w:rsidP="00785809">
            <w:pPr>
              <w:pStyle w:val="Standard"/>
              <w:keepNext/>
              <w:keepLines/>
              <w:numPr>
                <w:ilvl w:val="0"/>
                <w:numId w:val="94"/>
              </w:numPr>
              <w:spacing w:line="360" w:lineRule="auto"/>
              <w:rPr>
                <w:rFonts w:ascii="Arial" w:hAnsi="Arial" w:cs="Arial"/>
                <w:sz w:val="22"/>
                <w:szCs w:val="22"/>
              </w:rPr>
            </w:pPr>
            <w:r w:rsidRPr="00785809">
              <w:rPr>
                <w:rFonts w:ascii="Arial" w:hAnsi="Arial" w:cs="Arial"/>
                <w:sz w:val="22"/>
                <w:szCs w:val="22"/>
              </w:rPr>
              <w:t>Wash hands with soap frequently</w:t>
            </w:r>
          </w:p>
          <w:p w14:paraId="2A052B2D" w14:textId="77777777" w:rsidR="00785809" w:rsidRPr="00785809" w:rsidRDefault="00785809" w:rsidP="00785809">
            <w:pPr>
              <w:pStyle w:val="Standard"/>
              <w:keepNext/>
              <w:keepLines/>
              <w:numPr>
                <w:ilvl w:val="0"/>
                <w:numId w:val="94"/>
              </w:numPr>
              <w:spacing w:line="360" w:lineRule="auto"/>
              <w:rPr>
                <w:rFonts w:ascii="Arial" w:hAnsi="Arial" w:cs="Arial"/>
                <w:sz w:val="22"/>
                <w:szCs w:val="22"/>
              </w:rPr>
            </w:pPr>
            <w:r w:rsidRPr="00785809">
              <w:rPr>
                <w:rFonts w:ascii="Arial" w:hAnsi="Arial" w:cs="Arial"/>
                <w:sz w:val="22"/>
                <w:szCs w:val="22"/>
              </w:rPr>
              <w:t>Trim and clean nails</w:t>
            </w:r>
          </w:p>
          <w:p w14:paraId="23562967" w14:textId="77777777" w:rsidR="00785809" w:rsidRPr="00785809" w:rsidRDefault="00785809" w:rsidP="00785809">
            <w:pPr>
              <w:pStyle w:val="Standard"/>
              <w:keepNext/>
              <w:keepLines/>
              <w:numPr>
                <w:ilvl w:val="0"/>
                <w:numId w:val="94"/>
              </w:numPr>
              <w:spacing w:line="360" w:lineRule="auto"/>
              <w:rPr>
                <w:rFonts w:ascii="Arial" w:hAnsi="Arial" w:cs="Arial"/>
                <w:sz w:val="22"/>
                <w:szCs w:val="22"/>
              </w:rPr>
            </w:pPr>
            <w:r w:rsidRPr="00785809">
              <w:rPr>
                <w:rFonts w:ascii="Arial" w:hAnsi="Arial" w:cs="Arial"/>
                <w:sz w:val="22"/>
                <w:szCs w:val="22"/>
              </w:rPr>
              <w:t>Maintain good hair hygiene</w:t>
            </w:r>
          </w:p>
          <w:p w14:paraId="3B7F15E8" w14:textId="77777777" w:rsidR="00785809" w:rsidRPr="00785809" w:rsidRDefault="00785809" w:rsidP="00785809">
            <w:pPr>
              <w:pStyle w:val="Standard"/>
              <w:keepNext/>
              <w:keepLines/>
              <w:numPr>
                <w:ilvl w:val="0"/>
                <w:numId w:val="94"/>
              </w:numPr>
              <w:spacing w:line="360" w:lineRule="auto"/>
              <w:rPr>
                <w:rFonts w:ascii="Arial" w:hAnsi="Arial" w:cs="Arial"/>
                <w:sz w:val="22"/>
                <w:szCs w:val="22"/>
              </w:rPr>
            </w:pPr>
            <w:r w:rsidRPr="00785809">
              <w:rPr>
                <w:rFonts w:ascii="Arial" w:hAnsi="Arial" w:cs="Arial"/>
                <w:sz w:val="22"/>
                <w:szCs w:val="22"/>
              </w:rPr>
              <w:t>Take shower regularly</w:t>
            </w:r>
          </w:p>
          <w:p w14:paraId="157835AF" w14:textId="77777777" w:rsidR="00785809" w:rsidRPr="00785809" w:rsidRDefault="00785809" w:rsidP="00785809">
            <w:pPr>
              <w:pStyle w:val="Standard"/>
              <w:keepNext/>
              <w:keepLines/>
              <w:numPr>
                <w:ilvl w:val="0"/>
                <w:numId w:val="94"/>
              </w:numPr>
              <w:spacing w:line="360" w:lineRule="auto"/>
              <w:rPr>
                <w:rFonts w:ascii="Arial" w:hAnsi="Arial" w:cs="Arial"/>
                <w:sz w:val="22"/>
                <w:szCs w:val="22"/>
              </w:rPr>
            </w:pPr>
            <w:r w:rsidRPr="00785809">
              <w:rPr>
                <w:rFonts w:ascii="Arial" w:hAnsi="Arial" w:cs="Arial"/>
                <w:sz w:val="22"/>
                <w:szCs w:val="22"/>
              </w:rPr>
              <w:t xml:space="preserve">Maintain body odour using deodorants/body spray </w:t>
            </w:r>
          </w:p>
        </w:tc>
      </w:tr>
      <w:tr w:rsidR="00785809" w:rsidRPr="00785809" w14:paraId="5DB5EAE9"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50E0FD" w14:textId="77777777" w:rsidR="00785809" w:rsidRPr="00785809" w:rsidRDefault="00785809" w:rsidP="00785809">
            <w:pPr>
              <w:pStyle w:val="Standard"/>
              <w:numPr>
                <w:ilvl w:val="0"/>
                <w:numId w:val="139"/>
              </w:numPr>
              <w:ind w:left="512" w:hanging="540"/>
              <w:rPr>
                <w:rFonts w:ascii="Arial" w:hAnsi="Arial" w:cs="Arial"/>
                <w:sz w:val="22"/>
                <w:szCs w:val="22"/>
              </w:rPr>
            </w:pPr>
            <w:r w:rsidRPr="00785809">
              <w:rPr>
                <w:rFonts w:ascii="Arial" w:eastAsia="Arial" w:hAnsi="Arial" w:cs="Arial"/>
                <w:color w:val="000000"/>
                <w:sz w:val="22"/>
                <w:szCs w:val="22"/>
              </w:rPr>
              <w:t xml:space="preserve">Dispose </w:t>
            </w:r>
            <w:proofErr w:type="spellStart"/>
            <w:r w:rsidRPr="00785809">
              <w:rPr>
                <w:rFonts w:ascii="Arial" w:eastAsia="Arial" w:hAnsi="Arial" w:cs="Arial"/>
                <w:color w:val="000000"/>
                <w:sz w:val="22"/>
                <w:szCs w:val="22"/>
              </w:rPr>
              <w:t>off</w:t>
            </w:r>
            <w:proofErr w:type="spellEnd"/>
            <w:r w:rsidRPr="00785809">
              <w:rPr>
                <w:rFonts w:ascii="Arial" w:eastAsia="Arial" w:hAnsi="Arial" w:cs="Arial"/>
                <w:color w:val="000000"/>
                <w:sz w:val="22"/>
                <w:szCs w:val="22"/>
              </w:rPr>
              <w:t>-waste materials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D435A9"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 xml:space="preserve">P1 </w:t>
            </w:r>
            <w:r w:rsidRPr="00785809">
              <w:rPr>
                <w:rFonts w:ascii="Arial" w:hAnsi="Arial" w:cs="Arial"/>
                <w:sz w:val="22"/>
                <w:szCs w:val="22"/>
              </w:rPr>
              <w:t>Separate waste into recyclable and nonrecyclable category</w:t>
            </w:r>
          </w:p>
          <w:p w14:paraId="211B4F84"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 xml:space="preserve">P2 </w:t>
            </w:r>
            <w:r w:rsidRPr="00785809">
              <w:rPr>
                <w:rFonts w:ascii="Arial" w:hAnsi="Arial" w:cs="Arial"/>
                <w:sz w:val="22"/>
                <w:szCs w:val="22"/>
              </w:rPr>
              <w:t>Check local regulations</w:t>
            </w:r>
          </w:p>
          <w:p w14:paraId="2FC63A7E"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 xml:space="preserve">P3 </w:t>
            </w:r>
            <w:r w:rsidRPr="00785809">
              <w:rPr>
                <w:rFonts w:ascii="Arial" w:hAnsi="Arial" w:cs="Arial"/>
                <w:sz w:val="22"/>
                <w:szCs w:val="22"/>
              </w:rPr>
              <w:t>Handle hazardous waste carefully</w:t>
            </w:r>
          </w:p>
          <w:p w14:paraId="62BECECF"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 xml:space="preserve">P4 </w:t>
            </w:r>
            <w:r w:rsidRPr="00785809">
              <w:rPr>
                <w:rFonts w:ascii="Arial" w:hAnsi="Arial" w:cs="Arial"/>
                <w:sz w:val="22"/>
                <w:szCs w:val="22"/>
              </w:rPr>
              <w:t xml:space="preserve">Donate items to charities or recycling programs </w:t>
            </w:r>
          </w:p>
          <w:p w14:paraId="18FA8466" w14:textId="0832CB64" w:rsidR="00785809" w:rsidRPr="00785809" w:rsidRDefault="00785809" w:rsidP="00785809">
            <w:pPr>
              <w:pStyle w:val="Standard"/>
              <w:spacing w:line="360" w:lineRule="auto"/>
              <w:rPr>
                <w:rFonts w:ascii="Arial" w:hAnsi="Arial" w:cs="Arial"/>
                <w:sz w:val="22"/>
                <w:szCs w:val="22"/>
              </w:rPr>
            </w:pPr>
            <w:r w:rsidRPr="00785809">
              <w:rPr>
                <w:rFonts w:ascii="Arial" w:hAnsi="Arial" w:cs="Arial"/>
                <w:b/>
                <w:bCs/>
                <w:sz w:val="22"/>
                <w:szCs w:val="22"/>
              </w:rPr>
              <w:t>P5</w:t>
            </w:r>
            <w:r w:rsidRPr="00785809">
              <w:rPr>
                <w:rFonts w:ascii="Arial" w:hAnsi="Arial" w:cs="Arial"/>
                <w:sz w:val="22"/>
                <w:szCs w:val="22"/>
              </w:rPr>
              <w:t xml:space="preserve"> Adopt responsible waste management habits</w:t>
            </w:r>
          </w:p>
        </w:tc>
      </w:tr>
      <w:tr w:rsidR="00785809" w:rsidRPr="00785809" w14:paraId="3D821733"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701CCC8" w14:textId="77777777" w:rsidR="00785809" w:rsidRPr="00785809" w:rsidRDefault="00785809" w:rsidP="00785809">
            <w:pPr>
              <w:pStyle w:val="Standard"/>
              <w:numPr>
                <w:ilvl w:val="0"/>
                <w:numId w:val="139"/>
              </w:numPr>
              <w:ind w:left="512" w:hanging="540"/>
              <w:rPr>
                <w:rFonts w:ascii="Arial" w:hAnsi="Arial" w:cs="Arial"/>
                <w:sz w:val="22"/>
                <w:szCs w:val="22"/>
              </w:rPr>
            </w:pPr>
            <w:r w:rsidRPr="00785809">
              <w:rPr>
                <w:rFonts w:ascii="Arial" w:eastAsia="Arial" w:hAnsi="Arial" w:cs="Arial"/>
                <w:color w:val="000000"/>
                <w:sz w:val="22"/>
                <w:szCs w:val="22"/>
              </w:rPr>
              <w:t>Monitor daily cleanliness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19C9DC"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 xml:space="preserve">P1 </w:t>
            </w:r>
            <w:r w:rsidRPr="00785809">
              <w:rPr>
                <w:rFonts w:ascii="Arial" w:hAnsi="Arial" w:cs="Arial"/>
                <w:sz w:val="22"/>
                <w:szCs w:val="22"/>
              </w:rPr>
              <w:t>Set cleanliness standards for different areas</w:t>
            </w:r>
          </w:p>
          <w:p w14:paraId="7761AF0C"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P2</w:t>
            </w:r>
            <w:r w:rsidRPr="00785809">
              <w:rPr>
                <w:rFonts w:ascii="Arial" w:hAnsi="Arial" w:cs="Arial"/>
                <w:sz w:val="22"/>
                <w:szCs w:val="22"/>
              </w:rPr>
              <w:t xml:space="preserve"> Inspect different areas to assess cleanliness</w:t>
            </w:r>
          </w:p>
          <w:p w14:paraId="79854D0D"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P3</w:t>
            </w:r>
            <w:r w:rsidRPr="00785809">
              <w:rPr>
                <w:rFonts w:ascii="Arial" w:hAnsi="Arial" w:cs="Arial"/>
                <w:sz w:val="22"/>
                <w:szCs w:val="22"/>
              </w:rPr>
              <w:t xml:space="preserve"> Attention to restroom to ensure cleanliness</w:t>
            </w:r>
          </w:p>
          <w:p w14:paraId="09E9E8EE" w14:textId="77777777" w:rsidR="00785809" w:rsidRPr="00785809" w:rsidRDefault="00785809" w:rsidP="003F3495">
            <w:pPr>
              <w:pStyle w:val="Standard"/>
              <w:spacing w:line="360" w:lineRule="auto"/>
              <w:rPr>
                <w:rFonts w:ascii="Arial" w:hAnsi="Arial" w:cs="Arial"/>
                <w:sz w:val="22"/>
                <w:szCs w:val="22"/>
              </w:rPr>
            </w:pPr>
            <w:r w:rsidRPr="00785809">
              <w:rPr>
                <w:rFonts w:ascii="Arial" w:hAnsi="Arial" w:cs="Arial"/>
                <w:b/>
                <w:bCs/>
                <w:sz w:val="22"/>
                <w:szCs w:val="22"/>
              </w:rPr>
              <w:t>P4</w:t>
            </w:r>
            <w:r w:rsidRPr="00785809">
              <w:rPr>
                <w:rFonts w:ascii="Arial" w:hAnsi="Arial" w:cs="Arial"/>
                <w:sz w:val="22"/>
                <w:szCs w:val="22"/>
              </w:rPr>
              <w:t xml:space="preserve"> Dispose of bins on daily basis</w:t>
            </w:r>
          </w:p>
          <w:p w14:paraId="6D99BA04" w14:textId="77777777" w:rsidR="00785809" w:rsidRPr="00785809" w:rsidRDefault="00785809" w:rsidP="005F1E32">
            <w:pPr>
              <w:pStyle w:val="Standard"/>
              <w:spacing w:line="360" w:lineRule="auto"/>
              <w:ind w:left="361" w:hanging="361"/>
              <w:rPr>
                <w:rFonts w:ascii="Arial" w:hAnsi="Arial" w:cs="Arial"/>
                <w:sz w:val="22"/>
                <w:szCs w:val="22"/>
              </w:rPr>
            </w:pPr>
            <w:r w:rsidRPr="00785809">
              <w:rPr>
                <w:rFonts w:ascii="Arial" w:hAnsi="Arial" w:cs="Arial"/>
                <w:b/>
                <w:bCs/>
                <w:sz w:val="22"/>
                <w:szCs w:val="22"/>
              </w:rPr>
              <w:t>P5</w:t>
            </w:r>
            <w:r w:rsidRPr="00785809">
              <w:rPr>
                <w:rFonts w:ascii="Arial" w:hAnsi="Arial" w:cs="Arial"/>
                <w:sz w:val="22"/>
                <w:szCs w:val="22"/>
              </w:rPr>
              <w:t xml:space="preserve"> Develop a daily schedule to perform daily cleanliness activities</w:t>
            </w:r>
          </w:p>
        </w:tc>
      </w:tr>
      <w:tr w:rsidR="00785809" w:rsidRPr="00785809" w14:paraId="3D3EB10F"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2C0E129" w14:textId="77777777" w:rsidR="00785809" w:rsidRPr="00785809" w:rsidRDefault="00785809" w:rsidP="00785809">
            <w:pPr>
              <w:pStyle w:val="Standard"/>
              <w:numPr>
                <w:ilvl w:val="0"/>
                <w:numId w:val="139"/>
              </w:numPr>
              <w:ind w:left="512" w:hanging="540"/>
              <w:rPr>
                <w:rFonts w:ascii="Arial" w:hAnsi="Arial" w:cs="Arial"/>
                <w:sz w:val="22"/>
                <w:szCs w:val="22"/>
              </w:rPr>
            </w:pPr>
            <w:r w:rsidRPr="00785809">
              <w:rPr>
                <w:rFonts w:ascii="Arial" w:eastAsia="Arial" w:hAnsi="Arial" w:cs="Arial"/>
                <w:color w:val="000000"/>
                <w:sz w:val="22"/>
                <w:szCs w:val="22"/>
              </w:rPr>
              <w:t>Inform senior about cleanliness Issue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8AAF5E" w14:textId="77777777" w:rsidR="00785809" w:rsidRPr="00785809" w:rsidRDefault="00785809" w:rsidP="00785809">
            <w:pPr>
              <w:pStyle w:val="Standard"/>
              <w:numPr>
                <w:ilvl w:val="0"/>
                <w:numId w:val="105"/>
              </w:numPr>
              <w:spacing w:line="360" w:lineRule="auto"/>
              <w:rPr>
                <w:rFonts w:ascii="Arial" w:hAnsi="Arial" w:cs="Arial"/>
                <w:sz w:val="22"/>
                <w:szCs w:val="22"/>
              </w:rPr>
            </w:pPr>
            <w:r w:rsidRPr="00785809">
              <w:rPr>
                <w:rFonts w:ascii="Arial" w:hAnsi="Arial" w:cs="Arial"/>
                <w:sz w:val="22"/>
                <w:szCs w:val="22"/>
              </w:rPr>
              <w:t>Collect all relevant cleanliness issues</w:t>
            </w:r>
          </w:p>
          <w:p w14:paraId="6F76A24E" w14:textId="77777777" w:rsidR="00785809" w:rsidRPr="00785809" w:rsidRDefault="00785809" w:rsidP="00785809">
            <w:pPr>
              <w:pStyle w:val="Standard"/>
              <w:numPr>
                <w:ilvl w:val="0"/>
                <w:numId w:val="105"/>
              </w:numPr>
              <w:spacing w:line="360" w:lineRule="auto"/>
              <w:rPr>
                <w:rFonts w:ascii="Arial" w:hAnsi="Arial" w:cs="Arial"/>
                <w:sz w:val="22"/>
                <w:szCs w:val="22"/>
              </w:rPr>
            </w:pPr>
            <w:r w:rsidRPr="00785809">
              <w:rPr>
                <w:rFonts w:ascii="Arial" w:hAnsi="Arial" w:cs="Arial"/>
                <w:sz w:val="22"/>
                <w:szCs w:val="22"/>
              </w:rPr>
              <w:t xml:space="preserve">Backup your summary with concrete evidence </w:t>
            </w:r>
          </w:p>
          <w:p w14:paraId="353D7F9A" w14:textId="77777777" w:rsidR="00785809" w:rsidRPr="00785809" w:rsidRDefault="00785809" w:rsidP="00785809">
            <w:pPr>
              <w:pStyle w:val="Standard"/>
              <w:numPr>
                <w:ilvl w:val="0"/>
                <w:numId w:val="105"/>
              </w:numPr>
              <w:spacing w:line="360" w:lineRule="auto"/>
              <w:rPr>
                <w:rFonts w:ascii="Arial" w:hAnsi="Arial" w:cs="Arial"/>
                <w:sz w:val="22"/>
                <w:szCs w:val="22"/>
              </w:rPr>
            </w:pPr>
            <w:r w:rsidRPr="00785809">
              <w:rPr>
                <w:rFonts w:ascii="Arial" w:hAnsi="Arial" w:cs="Arial"/>
                <w:sz w:val="22"/>
                <w:szCs w:val="22"/>
              </w:rPr>
              <w:t>Communicate with clear language</w:t>
            </w:r>
          </w:p>
          <w:p w14:paraId="1354F4C4" w14:textId="77777777" w:rsidR="00785809" w:rsidRPr="00785809" w:rsidRDefault="00785809" w:rsidP="00785809">
            <w:pPr>
              <w:pStyle w:val="Standard"/>
              <w:numPr>
                <w:ilvl w:val="0"/>
                <w:numId w:val="105"/>
              </w:numPr>
              <w:spacing w:line="360" w:lineRule="auto"/>
              <w:rPr>
                <w:rFonts w:ascii="Arial" w:hAnsi="Arial" w:cs="Arial"/>
                <w:sz w:val="22"/>
                <w:szCs w:val="22"/>
              </w:rPr>
            </w:pPr>
            <w:r w:rsidRPr="00785809">
              <w:rPr>
                <w:rFonts w:ascii="Arial" w:hAnsi="Arial" w:cs="Arial"/>
                <w:sz w:val="22"/>
                <w:szCs w:val="22"/>
              </w:rPr>
              <w:t>Follow up with senior for cleanliness issue</w:t>
            </w:r>
          </w:p>
        </w:tc>
      </w:tr>
      <w:tr w:rsidR="00785809" w:rsidRPr="00785809" w14:paraId="71DD3272" w14:textId="77777777" w:rsidTr="003F3495">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1B6C95" w14:textId="77777777" w:rsidR="00785809" w:rsidRPr="00785809" w:rsidRDefault="00785809" w:rsidP="00785809">
            <w:pPr>
              <w:pStyle w:val="Standard"/>
              <w:numPr>
                <w:ilvl w:val="0"/>
                <w:numId w:val="139"/>
              </w:numPr>
              <w:ind w:left="512" w:hanging="540"/>
              <w:rPr>
                <w:rFonts w:ascii="Arial" w:hAnsi="Arial" w:cs="Arial"/>
                <w:sz w:val="22"/>
                <w:szCs w:val="22"/>
              </w:rPr>
            </w:pPr>
            <w:r w:rsidRPr="00785809">
              <w:rPr>
                <w:rFonts w:ascii="Arial" w:hAnsi="Arial" w:cs="Arial"/>
                <w:sz w:val="22"/>
                <w:szCs w:val="22"/>
              </w:rPr>
              <w:t>Seeks feedback from his /her senior regarding cleanliness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216BB2" w14:textId="77777777" w:rsidR="00785809" w:rsidRPr="00785809" w:rsidRDefault="00785809" w:rsidP="00785809">
            <w:pPr>
              <w:pStyle w:val="Standard"/>
              <w:numPr>
                <w:ilvl w:val="0"/>
                <w:numId w:val="106"/>
              </w:numPr>
              <w:spacing w:line="360" w:lineRule="auto"/>
              <w:rPr>
                <w:rFonts w:ascii="Arial" w:hAnsi="Arial" w:cs="Arial"/>
                <w:sz w:val="22"/>
                <w:szCs w:val="22"/>
              </w:rPr>
            </w:pPr>
            <w:r w:rsidRPr="00785809">
              <w:rPr>
                <w:rFonts w:ascii="Arial" w:hAnsi="Arial" w:cs="Arial"/>
                <w:sz w:val="22"/>
                <w:szCs w:val="22"/>
              </w:rPr>
              <w:t xml:space="preserve">Arrange a meeting with seniors for cleanliness </w:t>
            </w:r>
          </w:p>
          <w:p w14:paraId="492D3DCA" w14:textId="77777777" w:rsidR="00785809" w:rsidRPr="00785809" w:rsidRDefault="00785809" w:rsidP="00785809">
            <w:pPr>
              <w:pStyle w:val="Standard"/>
              <w:numPr>
                <w:ilvl w:val="0"/>
                <w:numId w:val="106"/>
              </w:numPr>
              <w:spacing w:line="360" w:lineRule="auto"/>
              <w:rPr>
                <w:rFonts w:ascii="Arial" w:hAnsi="Arial" w:cs="Arial"/>
                <w:sz w:val="22"/>
                <w:szCs w:val="22"/>
              </w:rPr>
            </w:pPr>
            <w:r w:rsidRPr="00785809">
              <w:rPr>
                <w:rFonts w:ascii="Arial" w:hAnsi="Arial" w:cs="Arial"/>
                <w:sz w:val="22"/>
                <w:szCs w:val="22"/>
              </w:rPr>
              <w:t xml:space="preserve">Prepare a brief summary of the cleanliness effort </w:t>
            </w:r>
          </w:p>
          <w:p w14:paraId="67A85C13" w14:textId="77777777" w:rsidR="00785809" w:rsidRPr="00785809" w:rsidRDefault="00785809" w:rsidP="00785809">
            <w:pPr>
              <w:pStyle w:val="Standard"/>
              <w:numPr>
                <w:ilvl w:val="0"/>
                <w:numId w:val="106"/>
              </w:numPr>
              <w:spacing w:line="360" w:lineRule="auto"/>
              <w:rPr>
                <w:rFonts w:ascii="Arial" w:hAnsi="Arial" w:cs="Arial"/>
                <w:sz w:val="22"/>
                <w:szCs w:val="22"/>
              </w:rPr>
            </w:pPr>
            <w:r w:rsidRPr="00785809">
              <w:rPr>
                <w:rFonts w:ascii="Arial" w:hAnsi="Arial" w:cs="Arial"/>
                <w:sz w:val="22"/>
                <w:szCs w:val="22"/>
              </w:rPr>
              <w:t>Prepare a list of specific questions</w:t>
            </w:r>
          </w:p>
          <w:p w14:paraId="40E1421C" w14:textId="77777777" w:rsidR="00785809" w:rsidRPr="00785809" w:rsidRDefault="00785809" w:rsidP="00C16A9B">
            <w:pPr>
              <w:pStyle w:val="Standard"/>
              <w:numPr>
                <w:ilvl w:val="0"/>
                <w:numId w:val="145"/>
              </w:numPr>
              <w:spacing w:line="360" w:lineRule="auto"/>
              <w:rPr>
                <w:rFonts w:ascii="Arial" w:hAnsi="Arial" w:cs="Arial"/>
                <w:sz w:val="22"/>
                <w:szCs w:val="22"/>
              </w:rPr>
            </w:pPr>
            <w:r w:rsidRPr="00785809">
              <w:rPr>
                <w:rFonts w:ascii="Arial" w:hAnsi="Arial" w:cs="Arial"/>
                <w:sz w:val="22"/>
                <w:szCs w:val="22"/>
              </w:rPr>
              <w:t>Propose potential solution for improvements</w:t>
            </w:r>
          </w:p>
          <w:p w14:paraId="1CB1F3A8" w14:textId="77777777" w:rsidR="00785809" w:rsidRPr="00785809" w:rsidRDefault="00785809" w:rsidP="00C16A9B">
            <w:pPr>
              <w:pStyle w:val="Standard"/>
              <w:numPr>
                <w:ilvl w:val="0"/>
                <w:numId w:val="145"/>
              </w:numPr>
              <w:spacing w:line="360" w:lineRule="auto"/>
              <w:rPr>
                <w:rFonts w:ascii="Arial" w:hAnsi="Arial" w:cs="Arial"/>
                <w:sz w:val="22"/>
                <w:szCs w:val="22"/>
              </w:rPr>
            </w:pPr>
            <w:r w:rsidRPr="00785809">
              <w:rPr>
                <w:rFonts w:ascii="Arial" w:hAnsi="Arial" w:cs="Arial"/>
                <w:sz w:val="22"/>
                <w:szCs w:val="22"/>
              </w:rPr>
              <w:t>Create an action plan after feedback</w:t>
            </w:r>
          </w:p>
        </w:tc>
      </w:tr>
    </w:tbl>
    <w:p w14:paraId="4DE52504" w14:textId="77777777" w:rsidR="00785809" w:rsidRDefault="00785809" w:rsidP="00785809">
      <w:pPr>
        <w:pStyle w:val="Standard"/>
        <w:rPr>
          <w:rFonts w:ascii="Arial" w:eastAsia="Arial" w:hAnsi="Arial" w:cs="Arial"/>
        </w:rPr>
      </w:pPr>
    </w:p>
    <w:p w14:paraId="6AC9EFFB" w14:textId="77777777" w:rsidR="00785809" w:rsidRDefault="00785809" w:rsidP="00785809">
      <w:pPr>
        <w:pStyle w:val="Standard"/>
        <w:rPr>
          <w:rFonts w:ascii="Arial" w:eastAsia="Arial" w:hAnsi="Arial" w:cs="Arial"/>
        </w:rPr>
      </w:pPr>
    </w:p>
    <w:p w14:paraId="60084EBE" w14:textId="77777777" w:rsidR="00785809" w:rsidRDefault="00785809" w:rsidP="00785809">
      <w:pPr>
        <w:pStyle w:val="Standard"/>
      </w:pPr>
      <w:r>
        <w:rPr>
          <w:rFonts w:ascii="Arial" w:eastAsia="Arial" w:hAnsi="Arial" w:cs="Arial"/>
          <w:b/>
        </w:rPr>
        <w:t>Knowledge &amp; Understanding</w:t>
      </w:r>
    </w:p>
    <w:p w14:paraId="39C1B1DB" w14:textId="77777777" w:rsidR="00785809" w:rsidRDefault="00785809" w:rsidP="00785809">
      <w:pPr>
        <w:pStyle w:val="Standard"/>
        <w:rPr>
          <w:rFonts w:ascii="Arial" w:eastAsia="Arial" w:hAnsi="Arial" w:cs="Arial"/>
        </w:rPr>
      </w:pPr>
    </w:p>
    <w:p w14:paraId="56D0E870" w14:textId="77777777" w:rsidR="00785809" w:rsidRDefault="00785809" w:rsidP="00785809">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771EE46" w14:textId="77777777" w:rsidR="00785809" w:rsidRDefault="00785809" w:rsidP="00785809">
      <w:pPr>
        <w:pStyle w:val="Standard"/>
        <w:numPr>
          <w:ilvl w:val="0"/>
          <w:numId w:val="33"/>
        </w:numPr>
        <w:spacing w:line="360" w:lineRule="auto"/>
      </w:pPr>
      <w:r>
        <w:rPr>
          <w:rFonts w:ascii="Arial" w:eastAsia="Arial" w:hAnsi="Arial" w:cs="Arial"/>
          <w:color w:val="000000"/>
          <w:sz w:val="22"/>
          <w:szCs w:val="22"/>
        </w:rPr>
        <w:lastRenderedPageBreak/>
        <w:t>Hygiene and its Types</w:t>
      </w:r>
    </w:p>
    <w:p w14:paraId="58CEC83F" w14:textId="77777777" w:rsidR="00785809" w:rsidRDefault="00785809" w:rsidP="00785809">
      <w:pPr>
        <w:pStyle w:val="Standard"/>
        <w:numPr>
          <w:ilvl w:val="0"/>
          <w:numId w:val="33"/>
        </w:numPr>
        <w:spacing w:line="360" w:lineRule="auto"/>
      </w:pPr>
      <w:r>
        <w:rPr>
          <w:rFonts w:ascii="Arial" w:eastAsia="Arial" w:hAnsi="Arial" w:cs="Arial"/>
          <w:color w:val="000000"/>
          <w:sz w:val="22"/>
          <w:szCs w:val="22"/>
        </w:rPr>
        <w:t>Handling of waste materials</w:t>
      </w:r>
    </w:p>
    <w:p w14:paraId="0FE50A68" w14:textId="77777777" w:rsidR="00785809" w:rsidRDefault="00785809" w:rsidP="00785809">
      <w:pPr>
        <w:pStyle w:val="Standard"/>
        <w:numPr>
          <w:ilvl w:val="0"/>
          <w:numId w:val="33"/>
        </w:numPr>
        <w:spacing w:line="360" w:lineRule="auto"/>
      </w:pPr>
      <w:r>
        <w:rPr>
          <w:rFonts w:ascii="Arial" w:eastAsia="Arial" w:hAnsi="Arial" w:cs="Arial"/>
          <w:color w:val="000000"/>
          <w:sz w:val="22"/>
          <w:szCs w:val="22"/>
        </w:rPr>
        <w:t>Monitoring of cleanliness</w:t>
      </w:r>
    </w:p>
    <w:p w14:paraId="60CCF260" w14:textId="77777777" w:rsidR="00785809" w:rsidRDefault="00785809" w:rsidP="00785809">
      <w:pPr>
        <w:pStyle w:val="Standard"/>
        <w:numPr>
          <w:ilvl w:val="0"/>
          <w:numId w:val="33"/>
        </w:numPr>
        <w:spacing w:line="360" w:lineRule="auto"/>
      </w:pPr>
      <w:r>
        <w:rPr>
          <w:rFonts w:ascii="Arial" w:eastAsia="Arial" w:hAnsi="Arial" w:cs="Arial"/>
          <w:color w:val="000000"/>
          <w:sz w:val="22"/>
          <w:szCs w:val="22"/>
        </w:rPr>
        <w:t xml:space="preserve">Knowledge of personal hygiene </w:t>
      </w:r>
    </w:p>
    <w:p w14:paraId="317B285D" w14:textId="77777777" w:rsidR="00785809" w:rsidRDefault="00785809" w:rsidP="00785809">
      <w:pPr>
        <w:pStyle w:val="Standard"/>
        <w:numPr>
          <w:ilvl w:val="0"/>
          <w:numId w:val="33"/>
        </w:numPr>
        <w:spacing w:line="360" w:lineRule="auto"/>
      </w:pPr>
      <w:r>
        <w:rPr>
          <w:rFonts w:ascii="Arial" w:eastAsia="Arial" w:hAnsi="Arial" w:cs="Arial"/>
          <w:color w:val="000000"/>
          <w:sz w:val="22"/>
          <w:szCs w:val="22"/>
        </w:rPr>
        <w:t>Knowledge and understanding of waste material handling.</w:t>
      </w:r>
    </w:p>
    <w:p w14:paraId="5CC8494E" w14:textId="77777777" w:rsidR="00785809" w:rsidRDefault="00785809" w:rsidP="00785809">
      <w:pPr>
        <w:pStyle w:val="Standard"/>
        <w:numPr>
          <w:ilvl w:val="0"/>
          <w:numId w:val="33"/>
        </w:numPr>
        <w:spacing w:line="360" w:lineRule="auto"/>
      </w:pPr>
      <w:r>
        <w:rPr>
          <w:rFonts w:ascii="Arial" w:eastAsia="Arial" w:hAnsi="Arial" w:cs="Arial"/>
          <w:sz w:val="22"/>
          <w:szCs w:val="22"/>
        </w:rPr>
        <w:t>Handling of feedback queries</w:t>
      </w:r>
    </w:p>
    <w:p w14:paraId="4937D9A3" w14:textId="77777777" w:rsidR="00785809" w:rsidRPr="0047355E" w:rsidRDefault="00785809" w:rsidP="00785809">
      <w:pPr>
        <w:pStyle w:val="Standard"/>
        <w:spacing w:line="360" w:lineRule="auto"/>
        <w:rPr>
          <w:rFonts w:ascii="Arial" w:eastAsia="Arial" w:hAnsi="Arial" w:cs="Arial"/>
        </w:rPr>
      </w:pPr>
    </w:p>
    <w:p w14:paraId="7EA50D37" w14:textId="77777777" w:rsidR="00785809" w:rsidRDefault="00785809" w:rsidP="00785809">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CF8F05E" w14:textId="77777777" w:rsidR="00785809" w:rsidRDefault="00785809" w:rsidP="00785809">
      <w:pPr>
        <w:pStyle w:val="Standard"/>
        <w:spacing w:line="360" w:lineRule="auto"/>
        <w:rPr>
          <w:rFonts w:ascii="Arial" w:eastAsia="Arial" w:hAnsi="Arial" w:cs="Arial"/>
        </w:rPr>
      </w:pPr>
    </w:p>
    <w:p w14:paraId="152A0385" w14:textId="77777777" w:rsidR="00785809" w:rsidRDefault="00785809" w:rsidP="00785809">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07D5AFBB" w14:textId="77777777" w:rsidR="00785809" w:rsidRDefault="00785809" w:rsidP="00785809">
      <w:pPr>
        <w:pStyle w:val="Standard"/>
        <w:numPr>
          <w:ilvl w:val="0"/>
          <w:numId w:val="32"/>
        </w:numPr>
        <w:spacing w:line="360" w:lineRule="auto"/>
        <w:ind w:left="720" w:right="3960"/>
      </w:pPr>
      <w:r>
        <w:rPr>
          <w:rFonts w:ascii="Arial" w:eastAsia="Arial" w:hAnsi="Arial" w:cs="Arial"/>
          <w:sz w:val="22"/>
          <w:szCs w:val="22"/>
        </w:rPr>
        <w:t>Prepare a list of recyclables and nonrecyclable waste materials.</w:t>
      </w:r>
    </w:p>
    <w:p w14:paraId="2BC34511" w14:textId="77777777" w:rsidR="00785809" w:rsidRDefault="00785809" w:rsidP="00785809">
      <w:pPr>
        <w:pStyle w:val="Standard"/>
        <w:numPr>
          <w:ilvl w:val="0"/>
          <w:numId w:val="32"/>
        </w:numPr>
        <w:spacing w:line="360" w:lineRule="auto"/>
        <w:ind w:left="720" w:right="387"/>
      </w:pPr>
      <w:r>
        <w:rPr>
          <w:rFonts w:ascii="Arial" w:eastAsia="Arial" w:hAnsi="Arial" w:cs="Arial"/>
          <w:sz w:val="22"/>
          <w:szCs w:val="22"/>
        </w:rPr>
        <w:t>Feedback from seniors regarding cleanliness</w:t>
      </w:r>
    </w:p>
    <w:p w14:paraId="7D3D767D" w14:textId="77777777" w:rsidR="00785809" w:rsidRDefault="00785809" w:rsidP="00785809">
      <w:pPr>
        <w:pStyle w:val="Standard"/>
        <w:numPr>
          <w:ilvl w:val="0"/>
          <w:numId w:val="31"/>
        </w:numPr>
        <w:spacing w:line="360" w:lineRule="auto"/>
        <w:ind w:left="720"/>
      </w:pPr>
      <w:r>
        <w:rPr>
          <w:rFonts w:ascii="Arial" w:eastAsia="Arial" w:hAnsi="Arial" w:cs="Arial"/>
          <w:sz w:val="22"/>
          <w:szCs w:val="22"/>
        </w:rPr>
        <w:t xml:space="preserve">Perform handling of hazardous materials. </w:t>
      </w:r>
    </w:p>
    <w:p w14:paraId="39F78708" w14:textId="77777777" w:rsidR="00785809" w:rsidRDefault="00785809" w:rsidP="00785809">
      <w:pPr>
        <w:pStyle w:val="Standard"/>
        <w:spacing w:line="251" w:lineRule="auto"/>
        <w:rPr>
          <w:rFonts w:ascii="Arial" w:eastAsia="Arial" w:hAnsi="Arial" w:cs="Arial"/>
        </w:rPr>
      </w:pPr>
    </w:p>
    <w:p w14:paraId="68040DDA" w14:textId="77777777" w:rsidR="00785809" w:rsidRDefault="00785809" w:rsidP="00785809">
      <w:pPr>
        <w:pStyle w:val="Standard"/>
      </w:pPr>
      <w:r>
        <w:rPr>
          <w:rFonts w:ascii="Arial" w:eastAsia="Arial" w:hAnsi="Arial" w:cs="Arial"/>
          <w:b/>
          <w:sz w:val="22"/>
          <w:szCs w:val="22"/>
        </w:rPr>
        <w:t>Tools and Equipment</w:t>
      </w:r>
    </w:p>
    <w:p w14:paraId="7E945D20" w14:textId="77777777" w:rsidR="00785809" w:rsidRDefault="00785809" w:rsidP="00785809">
      <w:pPr>
        <w:pStyle w:val="Standard"/>
        <w:rPr>
          <w:rFonts w:ascii="Arial" w:eastAsia="Arial" w:hAnsi="Arial" w:cs="Arial"/>
          <w:sz w:val="22"/>
          <w:szCs w:val="22"/>
        </w:rPr>
      </w:pPr>
    </w:p>
    <w:p w14:paraId="1CC59B46" w14:textId="303018F4" w:rsidR="00785809" w:rsidRPr="00246746" w:rsidRDefault="00785809" w:rsidP="00785809">
      <w:pPr>
        <w:pStyle w:val="Standard"/>
        <w:numPr>
          <w:ilvl w:val="3"/>
          <w:numId w:val="140"/>
        </w:numPr>
        <w:spacing w:line="360" w:lineRule="auto"/>
        <w:ind w:left="720"/>
      </w:pPr>
      <w:r>
        <w:rPr>
          <w:rFonts w:ascii="Arial" w:eastAsia="Arial" w:hAnsi="Arial" w:cs="Arial"/>
          <w:color w:val="000000"/>
          <w:sz w:val="22"/>
          <w:szCs w:val="22"/>
        </w:rPr>
        <w:t>Mops</w:t>
      </w:r>
    </w:p>
    <w:p w14:paraId="63E28FA3" w14:textId="77777777" w:rsidR="00785809" w:rsidRPr="00246746" w:rsidRDefault="00785809" w:rsidP="00785809">
      <w:pPr>
        <w:pStyle w:val="Standard"/>
        <w:numPr>
          <w:ilvl w:val="0"/>
          <w:numId w:val="140"/>
        </w:numPr>
        <w:spacing w:line="360" w:lineRule="auto"/>
      </w:pPr>
      <w:r>
        <w:rPr>
          <w:rFonts w:ascii="Arial" w:eastAsia="Arial" w:hAnsi="Arial" w:cs="Arial"/>
          <w:color w:val="000000"/>
          <w:sz w:val="22"/>
          <w:szCs w:val="22"/>
        </w:rPr>
        <w:t>Broom</w:t>
      </w:r>
    </w:p>
    <w:p w14:paraId="05AD5DCC" w14:textId="77777777" w:rsidR="00785809" w:rsidRPr="001D2D44" w:rsidRDefault="00785809" w:rsidP="00785809">
      <w:pPr>
        <w:pStyle w:val="Standard"/>
        <w:numPr>
          <w:ilvl w:val="0"/>
          <w:numId w:val="140"/>
        </w:numPr>
        <w:spacing w:line="360" w:lineRule="auto"/>
      </w:pPr>
      <w:r>
        <w:rPr>
          <w:rFonts w:ascii="Arial" w:eastAsia="Arial" w:hAnsi="Arial" w:cs="Arial"/>
          <w:color w:val="000000"/>
          <w:sz w:val="22"/>
          <w:szCs w:val="22"/>
        </w:rPr>
        <w:t>Viper</w:t>
      </w:r>
    </w:p>
    <w:p w14:paraId="66F41F11" w14:textId="77777777" w:rsidR="00785809" w:rsidRPr="00246746" w:rsidRDefault="00785809" w:rsidP="00785809">
      <w:pPr>
        <w:pStyle w:val="Standard"/>
        <w:numPr>
          <w:ilvl w:val="0"/>
          <w:numId w:val="140"/>
        </w:numPr>
        <w:spacing w:line="360" w:lineRule="auto"/>
      </w:pPr>
      <w:r>
        <w:rPr>
          <w:rFonts w:ascii="Arial" w:eastAsia="Arial" w:hAnsi="Arial" w:cs="Arial"/>
          <w:color w:val="000000"/>
          <w:sz w:val="22"/>
          <w:szCs w:val="22"/>
        </w:rPr>
        <w:t>Detergents</w:t>
      </w:r>
    </w:p>
    <w:p w14:paraId="3E58C5B6" w14:textId="77777777" w:rsidR="00785809" w:rsidRPr="00246746" w:rsidRDefault="00785809" w:rsidP="00785809">
      <w:pPr>
        <w:pStyle w:val="Standard"/>
        <w:numPr>
          <w:ilvl w:val="0"/>
          <w:numId w:val="140"/>
        </w:numPr>
        <w:spacing w:line="360" w:lineRule="auto"/>
      </w:pPr>
      <w:r>
        <w:rPr>
          <w:rFonts w:ascii="Arial" w:eastAsia="Arial" w:hAnsi="Arial" w:cs="Arial"/>
          <w:color w:val="000000"/>
          <w:sz w:val="22"/>
          <w:szCs w:val="22"/>
        </w:rPr>
        <w:t>Sponges</w:t>
      </w:r>
    </w:p>
    <w:p w14:paraId="6EA5BE97" w14:textId="77777777" w:rsidR="00785809" w:rsidRPr="001D2D44" w:rsidRDefault="00785809" w:rsidP="00785809">
      <w:pPr>
        <w:pStyle w:val="Standard"/>
        <w:numPr>
          <w:ilvl w:val="0"/>
          <w:numId w:val="140"/>
        </w:numPr>
        <w:spacing w:line="360" w:lineRule="auto"/>
      </w:pPr>
      <w:r>
        <w:rPr>
          <w:rFonts w:ascii="Arial" w:eastAsia="Arial" w:hAnsi="Arial" w:cs="Arial"/>
          <w:color w:val="000000"/>
          <w:sz w:val="22"/>
          <w:szCs w:val="22"/>
        </w:rPr>
        <w:t>Napkins</w:t>
      </w:r>
    </w:p>
    <w:p w14:paraId="678DA123" w14:textId="77777777" w:rsidR="00785809" w:rsidRDefault="00785809" w:rsidP="00785809">
      <w:pPr>
        <w:pStyle w:val="Standard"/>
        <w:numPr>
          <w:ilvl w:val="0"/>
          <w:numId w:val="140"/>
        </w:numPr>
        <w:spacing w:line="360" w:lineRule="auto"/>
      </w:pPr>
      <w:r>
        <w:rPr>
          <w:rFonts w:ascii="Arial" w:eastAsia="Arial" w:hAnsi="Arial" w:cs="Arial"/>
          <w:color w:val="000000"/>
          <w:sz w:val="22"/>
          <w:szCs w:val="22"/>
        </w:rPr>
        <w:t xml:space="preserve">Vacuum cleaner </w:t>
      </w:r>
    </w:p>
    <w:p w14:paraId="3F6BA657" w14:textId="77777777" w:rsidR="00785809" w:rsidRPr="00246746" w:rsidRDefault="00785809" w:rsidP="00785809">
      <w:pPr>
        <w:pStyle w:val="Standard"/>
        <w:numPr>
          <w:ilvl w:val="0"/>
          <w:numId w:val="140"/>
        </w:numPr>
        <w:spacing w:line="360" w:lineRule="auto"/>
      </w:pPr>
      <w:r>
        <w:rPr>
          <w:rFonts w:ascii="Arial" w:eastAsia="Arial" w:hAnsi="Arial" w:cs="Arial"/>
          <w:color w:val="000000"/>
          <w:sz w:val="22"/>
          <w:szCs w:val="22"/>
        </w:rPr>
        <w:t>Hand soap</w:t>
      </w:r>
    </w:p>
    <w:p w14:paraId="1FD91D4B" w14:textId="77777777" w:rsidR="00785809" w:rsidRPr="00246746" w:rsidRDefault="00785809" w:rsidP="00785809">
      <w:pPr>
        <w:pStyle w:val="Standard"/>
        <w:numPr>
          <w:ilvl w:val="0"/>
          <w:numId w:val="140"/>
        </w:numPr>
        <w:spacing w:line="360" w:lineRule="auto"/>
      </w:pPr>
      <w:r>
        <w:rPr>
          <w:rFonts w:ascii="Arial" w:eastAsia="Arial" w:hAnsi="Arial" w:cs="Arial"/>
          <w:color w:val="000000"/>
          <w:sz w:val="22"/>
          <w:szCs w:val="22"/>
        </w:rPr>
        <w:t>Hand sanitizer</w:t>
      </w:r>
    </w:p>
    <w:p w14:paraId="674576DF" w14:textId="77777777" w:rsidR="00785809" w:rsidRDefault="00785809" w:rsidP="00785809">
      <w:pPr>
        <w:pStyle w:val="Standard"/>
        <w:numPr>
          <w:ilvl w:val="0"/>
          <w:numId w:val="140"/>
        </w:numPr>
        <w:spacing w:line="360" w:lineRule="auto"/>
      </w:pPr>
      <w:r>
        <w:rPr>
          <w:rFonts w:ascii="Arial" w:eastAsia="Arial" w:hAnsi="Arial" w:cs="Arial"/>
          <w:color w:val="000000"/>
          <w:sz w:val="22"/>
          <w:szCs w:val="22"/>
        </w:rPr>
        <w:t>Gloves</w:t>
      </w:r>
    </w:p>
    <w:p w14:paraId="6EEE44CA" w14:textId="77777777" w:rsidR="00785809" w:rsidRPr="001D2D44" w:rsidRDefault="00785809" w:rsidP="00785809">
      <w:pPr>
        <w:pStyle w:val="Standard"/>
        <w:numPr>
          <w:ilvl w:val="0"/>
          <w:numId w:val="140"/>
        </w:numPr>
        <w:spacing w:line="360" w:lineRule="auto"/>
        <w:rPr>
          <w:rFonts w:ascii="Arial" w:hAnsi="Arial" w:cs="Arial"/>
          <w:sz w:val="22"/>
          <w:szCs w:val="22"/>
        </w:rPr>
      </w:pPr>
      <w:r w:rsidRPr="001D2D44">
        <w:rPr>
          <w:rFonts w:ascii="Arial" w:hAnsi="Arial" w:cs="Arial"/>
          <w:sz w:val="22"/>
          <w:szCs w:val="22"/>
        </w:rPr>
        <w:t>Face masks</w:t>
      </w:r>
    </w:p>
    <w:p w14:paraId="45D1FC48" w14:textId="77777777" w:rsidR="00785809" w:rsidRPr="001D2D44" w:rsidRDefault="00785809" w:rsidP="00785809">
      <w:pPr>
        <w:pStyle w:val="Standard"/>
        <w:numPr>
          <w:ilvl w:val="0"/>
          <w:numId w:val="140"/>
        </w:numPr>
        <w:spacing w:line="360" w:lineRule="auto"/>
        <w:rPr>
          <w:rFonts w:ascii="Arial" w:hAnsi="Arial" w:cs="Arial"/>
          <w:sz w:val="22"/>
          <w:szCs w:val="22"/>
        </w:rPr>
      </w:pPr>
      <w:r w:rsidRPr="001D2D44">
        <w:rPr>
          <w:rFonts w:ascii="Arial" w:hAnsi="Arial" w:cs="Arial"/>
          <w:sz w:val="22"/>
          <w:szCs w:val="22"/>
        </w:rPr>
        <w:t>Head caps</w:t>
      </w:r>
    </w:p>
    <w:p w14:paraId="23C83C96" w14:textId="77777777" w:rsidR="00785809" w:rsidRDefault="00785809" w:rsidP="00785809">
      <w:pPr>
        <w:pStyle w:val="Standard"/>
        <w:numPr>
          <w:ilvl w:val="0"/>
          <w:numId w:val="140"/>
        </w:numPr>
        <w:spacing w:line="360" w:lineRule="auto"/>
      </w:pPr>
      <w:r>
        <w:rPr>
          <w:rFonts w:ascii="Arial" w:eastAsia="Arial" w:hAnsi="Arial" w:cs="Arial"/>
          <w:color w:val="000000"/>
          <w:sz w:val="22"/>
          <w:szCs w:val="22"/>
        </w:rPr>
        <w:t>Microfibre cloth</w:t>
      </w:r>
    </w:p>
    <w:p w14:paraId="53C90595" w14:textId="3320E791" w:rsidR="00785809" w:rsidRDefault="00785809">
      <w:r>
        <w:br w:type="page"/>
      </w:r>
    </w:p>
    <w:p w14:paraId="61E7FCB8" w14:textId="77777777" w:rsidR="00785809" w:rsidRPr="006B515B" w:rsidRDefault="00785809" w:rsidP="006B515B">
      <w:pPr>
        <w:pStyle w:val="ListParagraph"/>
        <w:numPr>
          <w:ilvl w:val="0"/>
          <w:numId w:val="136"/>
        </w:numPr>
        <w:shd w:val="clear" w:color="auto" w:fill="FFD966" w:themeFill="accent4" w:themeFillTint="99"/>
        <w:spacing w:before="240" w:after="240" w:line="240" w:lineRule="auto"/>
        <w:outlineLvl w:val="1"/>
        <w:rPr>
          <w:rFonts w:ascii="Arial" w:eastAsia="Times New Roman" w:hAnsi="Arial" w:cs="Arial"/>
          <w:b/>
          <w:sz w:val="24"/>
          <w:szCs w:val="24"/>
        </w:rPr>
      </w:pPr>
      <w:bookmarkStart w:id="66" w:name="_Toc138543458"/>
      <w:r w:rsidRPr="006B515B">
        <w:rPr>
          <w:rFonts w:ascii="Arial" w:hAnsi="Arial" w:cs="Arial"/>
          <w:b/>
          <w:sz w:val="24"/>
          <w:szCs w:val="24"/>
        </w:rPr>
        <w:lastRenderedPageBreak/>
        <w:t>Develop Basic Literacy and Numeracy Skills</w:t>
      </w:r>
      <w:bookmarkEnd w:id="66"/>
    </w:p>
    <w:p w14:paraId="6C5C44B6" w14:textId="6EE2EF4E" w:rsidR="00E76A1D" w:rsidRPr="00D306C4" w:rsidRDefault="00E76A1D" w:rsidP="00E76A1D">
      <w:pPr>
        <w:tabs>
          <w:tab w:val="left" w:pos="5310"/>
        </w:tabs>
        <w:autoSpaceDE w:val="0"/>
        <w:autoSpaceDN w:val="0"/>
        <w:adjustRightInd w:val="0"/>
        <w:spacing w:line="360" w:lineRule="auto"/>
        <w:ind w:right="387"/>
        <w:jc w:val="both"/>
        <w:rPr>
          <w:rFonts w:ascii="Arial" w:hAnsi="Arial"/>
          <w:b/>
          <w:highlight w:val="green"/>
        </w:rPr>
      </w:pPr>
      <w:r w:rsidRPr="00D306C4">
        <w:rPr>
          <w:rFonts w:ascii="Arial" w:eastAsia="Times New Roman" w:hAnsi="Arial"/>
          <w:b/>
        </w:rPr>
        <w:t xml:space="preserve">Overview: </w:t>
      </w:r>
      <w:r w:rsidRPr="00D306C4">
        <w:rPr>
          <w:rFonts w:ascii="Arial" w:hAnsi="Arial"/>
        </w:rPr>
        <w:t xml:space="preserve">This competency standard covers the skills and knowledge required to apply basic Literacy &amp; Numeracy skills, </w:t>
      </w:r>
      <w:proofErr w:type="gramStart"/>
      <w:r w:rsidRPr="00D306C4">
        <w:rPr>
          <w:rFonts w:ascii="Arial" w:hAnsi="Arial"/>
        </w:rPr>
        <w:t>Perform</w:t>
      </w:r>
      <w:proofErr w:type="gramEnd"/>
      <w:r w:rsidRPr="00D306C4">
        <w:rPr>
          <w:rFonts w:ascii="Arial" w:hAnsi="Arial"/>
        </w:rPr>
        <w:t xml:space="preserve"> measurement, Perform mathematical calculations and Calculation of Area, and Volume.</w:t>
      </w:r>
    </w:p>
    <w:tbl>
      <w:tblPr>
        <w:tblStyle w:val="TableGrid1"/>
        <w:tblW w:w="9432" w:type="dxa"/>
        <w:tblLook w:val="04A0" w:firstRow="1" w:lastRow="0" w:firstColumn="1" w:lastColumn="0" w:noHBand="0" w:noVBand="1"/>
      </w:tblPr>
      <w:tblGrid>
        <w:gridCol w:w="3330"/>
        <w:gridCol w:w="6102"/>
      </w:tblGrid>
      <w:tr w:rsidR="00E76A1D" w:rsidRPr="008242B2" w14:paraId="7BDF4DFD" w14:textId="77777777" w:rsidTr="00E76A1D">
        <w:trPr>
          <w:trHeight w:val="260"/>
        </w:trPr>
        <w:tc>
          <w:tcPr>
            <w:tcW w:w="3330" w:type="dxa"/>
            <w:shd w:val="clear" w:color="auto" w:fill="F2F2F2" w:themeFill="background1" w:themeFillShade="F2"/>
          </w:tcPr>
          <w:p w14:paraId="2AC4E68A" w14:textId="77777777" w:rsidR="00E76A1D" w:rsidRPr="008242B2" w:rsidRDefault="00E76A1D" w:rsidP="00B31083">
            <w:pPr>
              <w:spacing w:line="360" w:lineRule="auto"/>
              <w:jc w:val="both"/>
              <w:rPr>
                <w:rFonts w:ascii="Arial" w:hAnsi="Arial"/>
                <w:b/>
                <w:color w:val="auto"/>
                <w:sz w:val="22"/>
                <w:szCs w:val="22"/>
              </w:rPr>
            </w:pPr>
            <w:r w:rsidRPr="008242B2">
              <w:rPr>
                <w:rFonts w:ascii="Arial" w:hAnsi="Arial"/>
                <w:color w:val="auto"/>
                <w:sz w:val="22"/>
                <w:szCs w:val="22"/>
              </w:rPr>
              <w:t>Competency Units</w:t>
            </w:r>
          </w:p>
        </w:tc>
        <w:tc>
          <w:tcPr>
            <w:tcW w:w="6102" w:type="dxa"/>
            <w:shd w:val="clear" w:color="auto" w:fill="F2F2F2" w:themeFill="background1" w:themeFillShade="F2"/>
          </w:tcPr>
          <w:p w14:paraId="5ECD0FAD" w14:textId="77777777" w:rsidR="00E76A1D" w:rsidRPr="008242B2" w:rsidRDefault="00E76A1D" w:rsidP="00B31083">
            <w:pPr>
              <w:spacing w:line="360" w:lineRule="auto"/>
              <w:jc w:val="both"/>
              <w:rPr>
                <w:rFonts w:ascii="Arial" w:hAnsi="Arial"/>
                <w:b/>
                <w:color w:val="auto"/>
                <w:sz w:val="22"/>
                <w:szCs w:val="22"/>
              </w:rPr>
            </w:pPr>
            <w:r w:rsidRPr="008242B2">
              <w:rPr>
                <w:rFonts w:ascii="Arial" w:hAnsi="Arial"/>
                <w:color w:val="auto"/>
                <w:sz w:val="22"/>
                <w:szCs w:val="22"/>
              </w:rPr>
              <w:t>Performance Criteria</w:t>
            </w:r>
          </w:p>
        </w:tc>
      </w:tr>
      <w:tr w:rsidR="00E76A1D" w:rsidRPr="008242B2" w14:paraId="068EC0DE" w14:textId="77777777" w:rsidTr="00E76A1D">
        <w:trPr>
          <w:trHeight w:val="284"/>
        </w:trPr>
        <w:tc>
          <w:tcPr>
            <w:tcW w:w="3330" w:type="dxa"/>
            <w:vAlign w:val="center"/>
          </w:tcPr>
          <w:p w14:paraId="40BFE390" w14:textId="137874B9" w:rsidR="00E76A1D" w:rsidRPr="00E76A1D" w:rsidRDefault="00E76A1D" w:rsidP="00E76A1D">
            <w:pPr>
              <w:pStyle w:val="ListParagraph"/>
              <w:numPr>
                <w:ilvl w:val="0"/>
                <w:numId w:val="144"/>
              </w:numPr>
              <w:spacing w:after="0" w:line="240" w:lineRule="auto"/>
              <w:ind w:left="600" w:hanging="600"/>
              <w:rPr>
                <w:rFonts w:ascii="Arial" w:hAnsi="Arial"/>
                <w:b/>
                <w:bCs/>
                <w:sz w:val="22"/>
                <w:szCs w:val="22"/>
              </w:rPr>
            </w:pPr>
            <w:r w:rsidRPr="00E76A1D">
              <w:rPr>
                <w:rFonts w:ascii="Arial" w:hAnsi="Arial"/>
                <w:sz w:val="22"/>
                <w:szCs w:val="22"/>
              </w:rPr>
              <w:t>Apply basic Literacy skills</w:t>
            </w:r>
          </w:p>
        </w:tc>
        <w:tc>
          <w:tcPr>
            <w:tcW w:w="6102" w:type="dxa"/>
          </w:tcPr>
          <w:p w14:paraId="1C89E082" w14:textId="77777777" w:rsidR="00E76A1D" w:rsidRPr="008242B2" w:rsidRDefault="00E76A1D" w:rsidP="00B31083">
            <w:pPr>
              <w:spacing w:line="360" w:lineRule="auto"/>
              <w:rPr>
                <w:rFonts w:ascii="Arial" w:hAnsi="Arial"/>
                <w:sz w:val="22"/>
                <w:szCs w:val="22"/>
              </w:rPr>
            </w:pPr>
            <w:r w:rsidRPr="008242B2">
              <w:rPr>
                <w:rFonts w:ascii="Arial" w:hAnsi="Arial"/>
                <w:b/>
                <w:sz w:val="22"/>
                <w:szCs w:val="22"/>
              </w:rPr>
              <w:t>P1</w:t>
            </w:r>
            <w:r w:rsidRPr="008242B2">
              <w:rPr>
                <w:rFonts w:ascii="Arial" w:hAnsi="Arial"/>
                <w:sz w:val="22"/>
                <w:szCs w:val="22"/>
              </w:rPr>
              <w:t>. Apply basic reading skills</w:t>
            </w:r>
          </w:p>
          <w:p w14:paraId="7076A2DB" w14:textId="77777777" w:rsidR="00E76A1D" w:rsidRPr="008242B2" w:rsidRDefault="00E76A1D" w:rsidP="00B31083">
            <w:pPr>
              <w:spacing w:line="360" w:lineRule="auto"/>
              <w:rPr>
                <w:rFonts w:ascii="Arial" w:hAnsi="Arial"/>
                <w:sz w:val="22"/>
                <w:szCs w:val="22"/>
              </w:rPr>
            </w:pPr>
            <w:r w:rsidRPr="008242B2">
              <w:rPr>
                <w:rFonts w:ascii="Arial" w:hAnsi="Arial"/>
                <w:b/>
                <w:bCs/>
                <w:sz w:val="22"/>
                <w:szCs w:val="22"/>
              </w:rPr>
              <w:t>P2.</w:t>
            </w:r>
            <w:r w:rsidRPr="008242B2">
              <w:rPr>
                <w:rFonts w:ascii="Arial" w:hAnsi="Arial"/>
                <w:sz w:val="22"/>
                <w:szCs w:val="22"/>
              </w:rPr>
              <w:t xml:space="preserve"> Apply basic writing skills</w:t>
            </w:r>
          </w:p>
          <w:p w14:paraId="12529E47" w14:textId="77777777" w:rsidR="00E76A1D" w:rsidRPr="008242B2" w:rsidRDefault="00E76A1D" w:rsidP="00B31083">
            <w:pPr>
              <w:spacing w:line="360" w:lineRule="auto"/>
              <w:rPr>
                <w:rFonts w:ascii="Arial" w:hAnsi="Arial"/>
                <w:sz w:val="22"/>
                <w:szCs w:val="22"/>
              </w:rPr>
            </w:pPr>
            <w:r w:rsidRPr="008242B2">
              <w:rPr>
                <w:rFonts w:ascii="Arial" w:hAnsi="Arial"/>
                <w:b/>
                <w:bCs/>
                <w:sz w:val="22"/>
                <w:szCs w:val="22"/>
              </w:rPr>
              <w:t>P3.</w:t>
            </w:r>
            <w:r w:rsidRPr="008242B2">
              <w:rPr>
                <w:rFonts w:ascii="Arial" w:hAnsi="Arial"/>
                <w:sz w:val="22"/>
                <w:szCs w:val="22"/>
              </w:rPr>
              <w:t xml:space="preserve"> Apply speaking skills </w:t>
            </w:r>
          </w:p>
        </w:tc>
      </w:tr>
      <w:tr w:rsidR="00E76A1D" w:rsidRPr="008242B2" w14:paraId="2E489B66" w14:textId="77777777" w:rsidTr="00E76A1D">
        <w:trPr>
          <w:trHeight w:val="300"/>
        </w:trPr>
        <w:tc>
          <w:tcPr>
            <w:tcW w:w="3330" w:type="dxa"/>
            <w:vAlign w:val="center"/>
          </w:tcPr>
          <w:p w14:paraId="2D89CB88" w14:textId="60E0859E" w:rsidR="00E76A1D" w:rsidRPr="00E76A1D" w:rsidRDefault="00E76A1D" w:rsidP="00E76A1D">
            <w:pPr>
              <w:pStyle w:val="ListParagraph"/>
              <w:numPr>
                <w:ilvl w:val="0"/>
                <w:numId w:val="144"/>
              </w:numPr>
              <w:spacing w:after="36" w:line="240" w:lineRule="auto"/>
              <w:ind w:left="600" w:hanging="600"/>
              <w:rPr>
                <w:rFonts w:ascii="Arial" w:hAnsi="Arial"/>
                <w:b/>
                <w:bCs/>
                <w:sz w:val="22"/>
                <w:szCs w:val="22"/>
              </w:rPr>
            </w:pPr>
            <w:r w:rsidRPr="00E76A1D">
              <w:rPr>
                <w:rFonts w:ascii="Arial" w:hAnsi="Arial"/>
                <w:sz w:val="22"/>
                <w:szCs w:val="22"/>
              </w:rPr>
              <w:t>Apply basic Numeracy skills</w:t>
            </w:r>
          </w:p>
        </w:tc>
        <w:tc>
          <w:tcPr>
            <w:tcW w:w="6102" w:type="dxa"/>
          </w:tcPr>
          <w:p w14:paraId="1A51F3CE" w14:textId="77777777" w:rsidR="00E76A1D" w:rsidRPr="008242B2" w:rsidRDefault="00E76A1D" w:rsidP="00B31083">
            <w:pPr>
              <w:spacing w:line="360" w:lineRule="auto"/>
              <w:rPr>
                <w:rFonts w:ascii="Arial" w:hAnsi="Arial"/>
                <w:bCs/>
                <w:sz w:val="22"/>
                <w:szCs w:val="22"/>
              </w:rPr>
            </w:pPr>
            <w:r w:rsidRPr="008242B2">
              <w:rPr>
                <w:rFonts w:ascii="Arial" w:hAnsi="Arial"/>
                <w:b/>
                <w:sz w:val="22"/>
                <w:szCs w:val="22"/>
              </w:rPr>
              <w:t xml:space="preserve">P1. </w:t>
            </w:r>
            <w:r w:rsidRPr="008242B2">
              <w:rPr>
                <w:rFonts w:ascii="Arial" w:hAnsi="Arial"/>
                <w:bCs/>
                <w:sz w:val="22"/>
                <w:szCs w:val="22"/>
              </w:rPr>
              <w:t>Apply basic principles of addition</w:t>
            </w:r>
          </w:p>
          <w:p w14:paraId="5502DFAE" w14:textId="77777777" w:rsidR="00E76A1D" w:rsidRPr="008242B2" w:rsidRDefault="00E76A1D" w:rsidP="00B31083">
            <w:pPr>
              <w:spacing w:line="360" w:lineRule="auto"/>
              <w:rPr>
                <w:rFonts w:ascii="Arial" w:hAnsi="Arial"/>
                <w:sz w:val="22"/>
                <w:szCs w:val="22"/>
              </w:rPr>
            </w:pPr>
            <w:r w:rsidRPr="008242B2">
              <w:rPr>
                <w:rFonts w:ascii="Arial" w:hAnsi="Arial"/>
                <w:b/>
                <w:sz w:val="22"/>
                <w:szCs w:val="22"/>
              </w:rPr>
              <w:t>P2.</w:t>
            </w:r>
            <w:r w:rsidRPr="008242B2">
              <w:rPr>
                <w:rFonts w:ascii="Arial" w:hAnsi="Arial"/>
                <w:bCs/>
                <w:sz w:val="22"/>
                <w:szCs w:val="22"/>
              </w:rPr>
              <w:t xml:space="preserve"> Apply basic principles of</w:t>
            </w:r>
            <w:r w:rsidRPr="008242B2">
              <w:rPr>
                <w:rFonts w:ascii="Arial" w:hAnsi="Arial"/>
                <w:b/>
                <w:sz w:val="22"/>
                <w:szCs w:val="22"/>
              </w:rPr>
              <w:t xml:space="preserve"> </w:t>
            </w:r>
            <w:r w:rsidRPr="008242B2">
              <w:rPr>
                <w:rFonts w:ascii="Arial" w:hAnsi="Arial"/>
                <w:bCs/>
                <w:sz w:val="22"/>
                <w:szCs w:val="22"/>
              </w:rPr>
              <w:t>subtraction</w:t>
            </w:r>
          </w:p>
          <w:p w14:paraId="6A4BF8BD" w14:textId="77777777" w:rsidR="00E76A1D" w:rsidRPr="008242B2" w:rsidRDefault="00E76A1D" w:rsidP="00B31083">
            <w:pPr>
              <w:spacing w:line="360" w:lineRule="auto"/>
              <w:rPr>
                <w:rFonts w:ascii="Arial" w:hAnsi="Arial"/>
                <w:bCs/>
                <w:sz w:val="22"/>
                <w:szCs w:val="22"/>
              </w:rPr>
            </w:pPr>
            <w:r w:rsidRPr="008242B2">
              <w:rPr>
                <w:rFonts w:ascii="Arial" w:hAnsi="Arial"/>
                <w:b/>
                <w:bCs/>
                <w:sz w:val="22"/>
                <w:szCs w:val="22"/>
              </w:rPr>
              <w:t>P3.</w:t>
            </w:r>
            <w:r w:rsidRPr="008242B2">
              <w:rPr>
                <w:rFonts w:ascii="Arial" w:hAnsi="Arial"/>
                <w:sz w:val="22"/>
                <w:szCs w:val="22"/>
              </w:rPr>
              <w:t xml:space="preserve"> </w:t>
            </w:r>
            <w:r w:rsidRPr="008242B2">
              <w:rPr>
                <w:rFonts w:ascii="Arial" w:hAnsi="Arial"/>
                <w:bCs/>
                <w:sz w:val="22"/>
                <w:szCs w:val="22"/>
              </w:rPr>
              <w:t>Apply basic principles of multiplication</w:t>
            </w:r>
          </w:p>
          <w:p w14:paraId="7F926564" w14:textId="77777777" w:rsidR="00E76A1D" w:rsidRPr="008242B2" w:rsidRDefault="00E76A1D" w:rsidP="00B31083">
            <w:pPr>
              <w:spacing w:line="360" w:lineRule="auto"/>
              <w:rPr>
                <w:rFonts w:ascii="Arial" w:hAnsi="Arial"/>
                <w:sz w:val="22"/>
                <w:szCs w:val="22"/>
              </w:rPr>
            </w:pPr>
            <w:r w:rsidRPr="008242B2">
              <w:rPr>
                <w:rFonts w:ascii="Arial" w:hAnsi="Arial"/>
                <w:b/>
                <w:sz w:val="22"/>
                <w:szCs w:val="22"/>
              </w:rPr>
              <w:t>P4.</w:t>
            </w:r>
            <w:r w:rsidRPr="008242B2">
              <w:rPr>
                <w:rFonts w:ascii="Arial" w:hAnsi="Arial"/>
                <w:bCs/>
                <w:sz w:val="22"/>
                <w:szCs w:val="22"/>
              </w:rPr>
              <w:t xml:space="preserve"> Apply basic principles of division</w:t>
            </w:r>
          </w:p>
        </w:tc>
      </w:tr>
      <w:tr w:rsidR="00E76A1D" w:rsidRPr="008242B2" w14:paraId="267A13EC" w14:textId="77777777" w:rsidTr="00E76A1D">
        <w:trPr>
          <w:trHeight w:val="300"/>
        </w:trPr>
        <w:tc>
          <w:tcPr>
            <w:tcW w:w="3330" w:type="dxa"/>
            <w:vAlign w:val="center"/>
          </w:tcPr>
          <w:p w14:paraId="327E6B73" w14:textId="33657E0A" w:rsidR="00E76A1D" w:rsidRPr="00E76A1D" w:rsidRDefault="00E76A1D" w:rsidP="00E76A1D">
            <w:pPr>
              <w:pStyle w:val="ListParagraph"/>
              <w:numPr>
                <w:ilvl w:val="0"/>
                <w:numId w:val="144"/>
              </w:numPr>
              <w:spacing w:after="36" w:line="240" w:lineRule="auto"/>
              <w:ind w:left="600" w:hanging="600"/>
              <w:rPr>
                <w:rFonts w:ascii="Arial" w:hAnsi="Arial"/>
                <w:b/>
                <w:bCs/>
                <w:sz w:val="22"/>
                <w:szCs w:val="22"/>
              </w:rPr>
            </w:pPr>
            <w:r w:rsidRPr="00E76A1D">
              <w:rPr>
                <w:rFonts w:ascii="Arial" w:hAnsi="Arial"/>
                <w:sz w:val="22"/>
                <w:szCs w:val="22"/>
              </w:rPr>
              <w:t>Perform Measurement</w:t>
            </w:r>
          </w:p>
        </w:tc>
        <w:tc>
          <w:tcPr>
            <w:tcW w:w="6102" w:type="dxa"/>
          </w:tcPr>
          <w:p w14:paraId="36ECFAFC" w14:textId="77777777" w:rsidR="00E76A1D" w:rsidRPr="008242B2" w:rsidRDefault="00E76A1D" w:rsidP="00E76A1D">
            <w:pPr>
              <w:pStyle w:val="ListParagraph"/>
              <w:numPr>
                <w:ilvl w:val="0"/>
                <w:numId w:val="141"/>
              </w:numPr>
              <w:tabs>
                <w:tab w:val="left" w:pos="267"/>
                <w:tab w:val="left" w:pos="522"/>
              </w:tabs>
              <w:spacing w:before="240" w:after="0" w:line="360" w:lineRule="auto"/>
              <w:ind w:left="432" w:hanging="432"/>
              <w:outlineLvl w:val="7"/>
              <w:rPr>
                <w:rFonts w:ascii="Arial" w:hAnsi="Arial" w:cs="Times New Roman"/>
                <w:i/>
                <w:iCs/>
                <w:sz w:val="22"/>
                <w:szCs w:val="22"/>
              </w:rPr>
            </w:pPr>
            <w:r w:rsidRPr="008242B2">
              <w:rPr>
                <w:rFonts w:ascii="Arial" w:hAnsi="Arial"/>
                <w:sz w:val="22"/>
                <w:szCs w:val="22"/>
              </w:rPr>
              <w:t>Collect appropriate measuring tools</w:t>
            </w:r>
          </w:p>
          <w:p w14:paraId="3C657814" w14:textId="77777777" w:rsidR="00E76A1D" w:rsidRPr="008242B2" w:rsidRDefault="00E76A1D" w:rsidP="00E76A1D">
            <w:pPr>
              <w:pStyle w:val="ListParagraph"/>
              <w:numPr>
                <w:ilvl w:val="0"/>
                <w:numId w:val="141"/>
              </w:numPr>
              <w:tabs>
                <w:tab w:val="left" w:pos="267"/>
                <w:tab w:val="left" w:pos="522"/>
              </w:tabs>
              <w:spacing w:after="0" w:line="360" w:lineRule="auto"/>
              <w:ind w:left="432" w:hanging="432"/>
              <w:rPr>
                <w:rFonts w:ascii="Arial" w:hAnsi="Arial"/>
                <w:sz w:val="22"/>
                <w:szCs w:val="22"/>
              </w:rPr>
            </w:pPr>
            <w:r w:rsidRPr="008242B2">
              <w:rPr>
                <w:rFonts w:ascii="Arial" w:hAnsi="Arial"/>
                <w:sz w:val="22"/>
                <w:szCs w:val="22"/>
              </w:rPr>
              <w:t>Identify inch foot and yard</w:t>
            </w:r>
          </w:p>
          <w:p w14:paraId="1BBC6BA3" w14:textId="02962614" w:rsidR="00E76A1D" w:rsidRPr="008242B2" w:rsidRDefault="00E76A1D" w:rsidP="00E76A1D">
            <w:pPr>
              <w:pStyle w:val="ListParagraph"/>
              <w:numPr>
                <w:ilvl w:val="0"/>
                <w:numId w:val="141"/>
              </w:numPr>
              <w:tabs>
                <w:tab w:val="left" w:pos="267"/>
                <w:tab w:val="left" w:pos="522"/>
              </w:tabs>
              <w:spacing w:after="0" w:line="360" w:lineRule="auto"/>
              <w:ind w:left="432" w:hanging="432"/>
              <w:rPr>
                <w:rFonts w:ascii="Arial" w:hAnsi="Arial"/>
                <w:sz w:val="22"/>
                <w:szCs w:val="22"/>
              </w:rPr>
            </w:pPr>
            <w:r w:rsidRPr="008242B2">
              <w:rPr>
                <w:rFonts w:ascii="Arial" w:hAnsi="Arial"/>
                <w:sz w:val="22"/>
                <w:szCs w:val="22"/>
              </w:rPr>
              <w:t xml:space="preserve">Identify millimeter, centimeter and meter </w:t>
            </w:r>
          </w:p>
        </w:tc>
      </w:tr>
      <w:tr w:rsidR="00E76A1D" w:rsidRPr="008242B2" w14:paraId="1951985C" w14:textId="77777777" w:rsidTr="00E76A1D">
        <w:trPr>
          <w:trHeight w:val="300"/>
        </w:trPr>
        <w:tc>
          <w:tcPr>
            <w:tcW w:w="3330" w:type="dxa"/>
            <w:vAlign w:val="center"/>
          </w:tcPr>
          <w:p w14:paraId="345B180E" w14:textId="0A75F48D" w:rsidR="00E76A1D" w:rsidRPr="00E76A1D" w:rsidRDefault="00E76A1D" w:rsidP="00E76A1D">
            <w:pPr>
              <w:pStyle w:val="ListParagraph"/>
              <w:numPr>
                <w:ilvl w:val="0"/>
                <w:numId w:val="144"/>
              </w:numPr>
              <w:spacing w:after="0" w:line="240" w:lineRule="auto"/>
              <w:ind w:left="600" w:right="323" w:hanging="600"/>
              <w:rPr>
                <w:rFonts w:ascii="Arial" w:hAnsi="Arial"/>
                <w:b/>
                <w:bCs/>
                <w:sz w:val="22"/>
                <w:szCs w:val="22"/>
              </w:rPr>
            </w:pPr>
            <w:r w:rsidRPr="00E76A1D">
              <w:rPr>
                <w:rFonts w:ascii="Arial" w:hAnsi="Arial"/>
                <w:sz w:val="22"/>
                <w:szCs w:val="22"/>
              </w:rPr>
              <w:t xml:space="preserve">Perform basic mathematical calculations </w:t>
            </w:r>
          </w:p>
        </w:tc>
        <w:tc>
          <w:tcPr>
            <w:tcW w:w="6102" w:type="dxa"/>
          </w:tcPr>
          <w:p w14:paraId="25B6AA54" w14:textId="77777777" w:rsidR="00E76A1D" w:rsidRPr="008242B2" w:rsidRDefault="00E76A1D" w:rsidP="00B31083">
            <w:pPr>
              <w:spacing w:line="360" w:lineRule="auto"/>
              <w:jc w:val="both"/>
              <w:rPr>
                <w:rFonts w:ascii="Arial" w:hAnsi="Arial"/>
                <w:sz w:val="22"/>
                <w:szCs w:val="22"/>
              </w:rPr>
            </w:pPr>
            <w:r w:rsidRPr="008242B2">
              <w:rPr>
                <w:rFonts w:ascii="Arial" w:hAnsi="Arial"/>
                <w:b/>
                <w:sz w:val="22"/>
                <w:szCs w:val="22"/>
              </w:rPr>
              <w:t>P1</w:t>
            </w:r>
            <w:r w:rsidRPr="008242B2">
              <w:rPr>
                <w:rFonts w:ascii="Arial" w:hAnsi="Arial"/>
                <w:sz w:val="22"/>
                <w:szCs w:val="22"/>
              </w:rPr>
              <w:t>. Perform addition</w:t>
            </w:r>
          </w:p>
          <w:p w14:paraId="6BB118CD" w14:textId="77777777" w:rsidR="00E76A1D" w:rsidRPr="008242B2" w:rsidRDefault="00E76A1D" w:rsidP="00B31083">
            <w:pPr>
              <w:spacing w:line="360" w:lineRule="auto"/>
              <w:jc w:val="both"/>
              <w:rPr>
                <w:rFonts w:ascii="Arial" w:hAnsi="Arial"/>
                <w:sz w:val="22"/>
                <w:szCs w:val="22"/>
              </w:rPr>
            </w:pPr>
            <w:r w:rsidRPr="008242B2">
              <w:rPr>
                <w:rFonts w:ascii="Arial" w:hAnsi="Arial"/>
                <w:b/>
                <w:bCs/>
                <w:sz w:val="22"/>
                <w:szCs w:val="22"/>
              </w:rPr>
              <w:t>P2.</w:t>
            </w:r>
            <w:r w:rsidRPr="008242B2">
              <w:rPr>
                <w:rFonts w:ascii="Arial" w:hAnsi="Arial"/>
                <w:sz w:val="22"/>
                <w:szCs w:val="22"/>
              </w:rPr>
              <w:t xml:space="preserve"> Perform subtraction</w:t>
            </w:r>
          </w:p>
          <w:p w14:paraId="04116AD6" w14:textId="77777777" w:rsidR="00E76A1D" w:rsidRPr="008242B2" w:rsidRDefault="00E76A1D" w:rsidP="00B31083">
            <w:pPr>
              <w:spacing w:line="360" w:lineRule="auto"/>
              <w:jc w:val="both"/>
              <w:rPr>
                <w:rFonts w:ascii="Arial" w:hAnsi="Arial"/>
                <w:sz w:val="22"/>
                <w:szCs w:val="22"/>
              </w:rPr>
            </w:pPr>
            <w:r w:rsidRPr="008242B2">
              <w:rPr>
                <w:rFonts w:ascii="Arial" w:hAnsi="Arial"/>
                <w:b/>
                <w:bCs/>
                <w:sz w:val="22"/>
                <w:szCs w:val="22"/>
              </w:rPr>
              <w:t>P3.</w:t>
            </w:r>
            <w:r w:rsidRPr="008242B2">
              <w:rPr>
                <w:rFonts w:ascii="Arial" w:hAnsi="Arial"/>
                <w:sz w:val="22"/>
                <w:szCs w:val="22"/>
              </w:rPr>
              <w:t xml:space="preserve"> Perform multiplication</w:t>
            </w:r>
          </w:p>
          <w:p w14:paraId="2B3C38AF" w14:textId="77777777" w:rsidR="00E76A1D" w:rsidRPr="008242B2" w:rsidRDefault="00E76A1D" w:rsidP="00B31083">
            <w:pPr>
              <w:spacing w:line="360" w:lineRule="auto"/>
              <w:jc w:val="both"/>
              <w:rPr>
                <w:rFonts w:ascii="Arial" w:hAnsi="Arial"/>
                <w:sz w:val="22"/>
                <w:szCs w:val="22"/>
              </w:rPr>
            </w:pPr>
            <w:r w:rsidRPr="008242B2">
              <w:rPr>
                <w:rFonts w:ascii="Arial" w:hAnsi="Arial"/>
                <w:b/>
                <w:bCs/>
                <w:sz w:val="22"/>
                <w:szCs w:val="22"/>
              </w:rPr>
              <w:t>P4.</w:t>
            </w:r>
            <w:r w:rsidRPr="008242B2">
              <w:rPr>
                <w:rFonts w:ascii="Arial" w:hAnsi="Arial"/>
                <w:sz w:val="22"/>
                <w:szCs w:val="22"/>
              </w:rPr>
              <w:t xml:space="preserve"> Perform division</w:t>
            </w:r>
          </w:p>
          <w:p w14:paraId="40575A1B" w14:textId="77777777" w:rsidR="00E76A1D" w:rsidRPr="008242B2" w:rsidRDefault="00E76A1D" w:rsidP="00B31083">
            <w:pPr>
              <w:spacing w:line="360" w:lineRule="auto"/>
              <w:jc w:val="both"/>
              <w:rPr>
                <w:rFonts w:ascii="Arial" w:hAnsi="Arial"/>
                <w:sz w:val="22"/>
                <w:szCs w:val="22"/>
              </w:rPr>
            </w:pPr>
            <w:r w:rsidRPr="008242B2">
              <w:rPr>
                <w:rFonts w:ascii="Arial" w:hAnsi="Arial"/>
                <w:b/>
                <w:bCs/>
                <w:sz w:val="22"/>
                <w:szCs w:val="22"/>
              </w:rPr>
              <w:t xml:space="preserve">P5. </w:t>
            </w:r>
            <w:r w:rsidRPr="008242B2">
              <w:rPr>
                <w:rFonts w:ascii="Arial" w:hAnsi="Arial"/>
                <w:sz w:val="22"/>
                <w:szCs w:val="22"/>
              </w:rPr>
              <w:t>Perform conversion of measuring units</w:t>
            </w:r>
          </w:p>
          <w:p w14:paraId="7228910D" w14:textId="77777777" w:rsidR="00E76A1D" w:rsidRPr="008242B2" w:rsidRDefault="00E76A1D" w:rsidP="00B31083">
            <w:pPr>
              <w:spacing w:line="360" w:lineRule="auto"/>
              <w:jc w:val="both"/>
              <w:rPr>
                <w:rFonts w:ascii="Arial" w:hAnsi="Arial"/>
                <w:sz w:val="22"/>
                <w:szCs w:val="22"/>
              </w:rPr>
            </w:pPr>
            <w:r w:rsidRPr="008242B2">
              <w:rPr>
                <w:rFonts w:ascii="Arial" w:hAnsi="Arial"/>
                <w:b/>
                <w:bCs/>
                <w:sz w:val="22"/>
                <w:szCs w:val="22"/>
              </w:rPr>
              <w:t>P6.</w:t>
            </w:r>
            <w:r w:rsidRPr="008242B2">
              <w:rPr>
                <w:rFonts w:ascii="Arial" w:hAnsi="Arial"/>
                <w:sz w:val="22"/>
                <w:szCs w:val="22"/>
              </w:rPr>
              <w:t xml:space="preserve"> Record of result</w:t>
            </w:r>
          </w:p>
        </w:tc>
      </w:tr>
      <w:tr w:rsidR="00E76A1D" w:rsidRPr="008242B2" w14:paraId="3893E266" w14:textId="77777777" w:rsidTr="00E76A1D">
        <w:trPr>
          <w:trHeight w:val="300"/>
        </w:trPr>
        <w:tc>
          <w:tcPr>
            <w:tcW w:w="3330" w:type="dxa"/>
            <w:vAlign w:val="center"/>
          </w:tcPr>
          <w:p w14:paraId="6A4EC5FB" w14:textId="7B6BA5F3" w:rsidR="00E76A1D" w:rsidRPr="00E76A1D" w:rsidRDefault="00E76A1D" w:rsidP="00E76A1D">
            <w:pPr>
              <w:pStyle w:val="ListParagraph"/>
              <w:numPr>
                <w:ilvl w:val="0"/>
                <w:numId w:val="144"/>
              </w:numPr>
              <w:spacing w:after="0" w:line="240" w:lineRule="auto"/>
              <w:ind w:left="600" w:right="323" w:hanging="600"/>
              <w:rPr>
                <w:rFonts w:ascii="Arial" w:hAnsi="Arial"/>
                <w:b/>
                <w:sz w:val="22"/>
                <w:szCs w:val="22"/>
              </w:rPr>
            </w:pPr>
            <w:r w:rsidRPr="00E76A1D">
              <w:rPr>
                <w:rFonts w:ascii="Arial" w:hAnsi="Arial"/>
                <w:sz w:val="22"/>
                <w:szCs w:val="22"/>
              </w:rPr>
              <w:t xml:space="preserve">Calculate Area and Volume of Material. </w:t>
            </w:r>
          </w:p>
        </w:tc>
        <w:tc>
          <w:tcPr>
            <w:tcW w:w="6102" w:type="dxa"/>
          </w:tcPr>
          <w:p w14:paraId="6B0E0FBD" w14:textId="77777777" w:rsidR="00E76A1D" w:rsidRPr="008242B2" w:rsidRDefault="00E76A1D" w:rsidP="00B31083">
            <w:pPr>
              <w:spacing w:line="360" w:lineRule="auto"/>
              <w:jc w:val="both"/>
              <w:rPr>
                <w:rFonts w:ascii="Arial" w:hAnsi="Arial"/>
                <w:b/>
                <w:iCs/>
                <w:sz w:val="22"/>
                <w:szCs w:val="22"/>
              </w:rPr>
            </w:pPr>
            <w:r w:rsidRPr="008242B2">
              <w:rPr>
                <w:rFonts w:ascii="Arial" w:hAnsi="Arial"/>
                <w:b/>
                <w:iCs/>
                <w:sz w:val="22"/>
                <w:szCs w:val="22"/>
              </w:rPr>
              <w:t xml:space="preserve">P1. </w:t>
            </w:r>
            <w:r w:rsidRPr="008242B2">
              <w:rPr>
                <w:rFonts w:ascii="Arial" w:hAnsi="Arial"/>
                <w:bCs/>
                <w:iCs/>
                <w:sz w:val="22"/>
                <w:szCs w:val="22"/>
              </w:rPr>
              <w:t>Calculate surface area</w:t>
            </w:r>
          </w:p>
          <w:p w14:paraId="7DC826E3" w14:textId="77777777" w:rsidR="00E76A1D" w:rsidRDefault="00E76A1D" w:rsidP="00B31083">
            <w:pPr>
              <w:spacing w:line="360" w:lineRule="auto"/>
              <w:jc w:val="both"/>
              <w:rPr>
                <w:rFonts w:ascii="Arial" w:hAnsi="Arial"/>
                <w:bCs/>
                <w:iCs/>
                <w:sz w:val="22"/>
                <w:szCs w:val="22"/>
              </w:rPr>
            </w:pPr>
            <w:r w:rsidRPr="008242B2">
              <w:rPr>
                <w:rFonts w:ascii="Arial" w:hAnsi="Arial"/>
                <w:b/>
                <w:iCs/>
                <w:sz w:val="22"/>
                <w:szCs w:val="22"/>
              </w:rPr>
              <w:t xml:space="preserve">P2. </w:t>
            </w:r>
            <w:r w:rsidRPr="008242B2">
              <w:rPr>
                <w:rFonts w:ascii="Arial" w:hAnsi="Arial"/>
                <w:bCs/>
                <w:iCs/>
                <w:sz w:val="22"/>
                <w:szCs w:val="22"/>
              </w:rPr>
              <w:t>Calculate volume of materials</w:t>
            </w:r>
          </w:p>
          <w:p w14:paraId="4E1ABC72" w14:textId="0DFDD863" w:rsidR="00E76A1D" w:rsidRDefault="00E76A1D" w:rsidP="00B31083">
            <w:pPr>
              <w:spacing w:line="360" w:lineRule="auto"/>
              <w:jc w:val="both"/>
              <w:rPr>
                <w:rFonts w:ascii="Arial" w:hAnsi="Arial"/>
                <w:b/>
                <w:bCs/>
                <w:iCs/>
                <w:sz w:val="22"/>
                <w:szCs w:val="22"/>
              </w:rPr>
            </w:pPr>
            <w:r>
              <w:rPr>
                <w:rFonts w:ascii="Arial" w:hAnsi="Arial"/>
                <w:b/>
                <w:bCs/>
                <w:iCs/>
                <w:sz w:val="22"/>
                <w:szCs w:val="22"/>
              </w:rPr>
              <w:t xml:space="preserve">P3. </w:t>
            </w:r>
            <w:r w:rsidRPr="00E76A1D">
              <w:rPr>
                <w:rFonts w:ascii="Arial" w:hAnsi="Arial"/>
                <w:iCs/>
                <w:sz w:val="22"/>
                <w:szCs w:val="22"/>
              </w:rPr>
              <w:t>Calculate volume of a container</w:t>
            </w:r>
            <w:r>
              <w:rPr>
                <w:rFonts w:ascii="Arial" w:hAnsi="Arial"/>
                <w:b/>
                <w:bCs/>
                <w:iCs/>
                <w:sz w:val="22"/>
                <w:szCs w:val="22"/>
              </w:rPr>
              <w:t xml:space="preserve"> </w:t>
            </w:r>
          </w:p>
          <w:p w14:paraId="157EB289" w14:textId="4801E728" w:rsidR="00E76A1D" w:rsidRPr="008242B2" w:rsidRDefault="00E76A1D" w:rsidP="00B31083">
            <w:pPr>
              <w:spacing w:line="360" w:lineRule="auto"/>
              <w:jc w:val="both"/>
              <w:rPr>
                <w:rFonts w:ascii="Arial" w:hAnsi="Arial"/>
                <w:b/>
                <w:iCs/>
                <w:sz w:val="22"/>
                <w:szCs w:val="22"/>
              </w:rPr>
            </w:pPr>
            <w:r>
              <w:rPr>
                <w:rFonts w:ascii="Arial" w:hAnsi="Arial"/>
                <w:b/>
                <w:bCs/>
                <w:iCs/>
                <w:sz w:val="22"/>
                <w:szCs w:val="22"/>
              </w:rPr>
              <w:t xml:space="preserve">P4. </w:t>
            </w:r>
            <w:r w:rsidRPr="00E76A1D">
              <w:rPr>
                <w:rFonts w:ascii="Arial" w:hAnsi="Arial"/>
                <w:iCs/>
                <w:sz w:val="22"/>
                <w:szCs w:val="22"/>
              </w:rPr>
              <w:t>Calculate mass and weight</w:t>
            </w:r>
          </w:p>
        </w:tc>
      </w:tr>
    </w:tbl>
    <w:p w14:paraId="1C61387A" w14:textId="77777777" w:rsidR="00E76A1D" w:rsidRPr="00D306C4" w:rsidRDefault="00E76A1D" w:rsidP="00E76A1D">
      <w:pPr>
        <w:spacing w:line="360" w:lineRule="auto"/>
      </w:pPr>
    </w:p>
    <w:p w14:paraId="58C0567E" w14:textId="77777777" w:rsidR="00E76A1D" w:rsidRPr="00D306C4" w:rsidRDefault="00E76A1D" w:rsidP="00E76A1D">
      <w:pPr>
        <w:spacing w:line="360" w:lineRule="auto"/>
        <w:rPr>
          <w:rFonts w:ascii="Arial" w:hAnsi="Arial"/>
        </w:rPr>
      </w:pPr>
      <w:r w:rsidRPr="00D306C4">
        <w:rPr>
          <w:rFonts w:ascii="Arial" w:eastAsia="Times New Roman" w:hAnsi="Arial"/>
          <w:b/>
        </w:rPr>
        <w:t>Knowledge &amp; Understanding</w:t>
      </w:r>
    </w:p>
    <w:p w14:paraId="65C30620" w14:textId="77777777" w:rsidR="00E76A1D" w:rsidRPr="00D306C4" w:rsidRDefault="00E76A1D" w:rsidP="00E76A1D">
      <w:pPr>
        <w:autoSpaceDE w:val="0"/>
        <w:autoSpaceDN w:val="0"/>
        <w:adjustRightInd w:val="0"/>
        <w:spacing w:line="360" w:lineRule="auto"/>
        <w:rPr>
          <w:rFonts w:ascii="Arial" w:hAnsi="Arial" w:cs="Arial"/>
          <w:sz w:val="23"/>
          <w:szCs w:val="23"/>
        </w:rPr>
      </w:pPr>
      <w:r w:rsidRPr="00D306C4">
        <w:rPr>
          <w:rFonts w:ascii="Arial" w:eastAsia="Arial" w:hAnsi="Arial" w:cs="Arial"/>
          <w:lang w:bidi="en-US"/>
        </w:rPr>
        <w:t>The candidate must possess underpinning knowledge and understanding required to carry out tasks covered in this competency standard. Therefore he/she must be able to:</w:t>
      </w:r>
      <w:r w:rsidRPr="00D306C4">
        <w:rPr>
          <w:rFonts w:ascii="Arial" w:hAnsi="Arial" w:cs="Arial"/>
          <w:i/>
          <w:sz w:val="23"/>
          <w:szCs w:val="23"/>
        </w:rPr>
        <w:t xml:space="preserve"> </w:t>
      </w:r>
    </w:p>
    <w:p w14:paraId="05CED81D" w14:textId="77777777" w:rsidR="00E76A1D" w:rsidRPr="00D306C4" w:rsidRDefault="00E76A1D" w:rsidP="00E76A1D">
      <w:pPr>
        <w:autoSpaceDE w:val="0"/>
        <w:autoSpaceDN w:val="0"/>
        <w:adjustRightInd w:val="0"/>
        <w:spacing w:line="360" w:lineRule="auto"/>
        <w:rPr>
          <w:rFonts w:ascii="Arial" w:hAnsi="Arial" w:cs="Arial"/>
          <w:i/>
          <w:sz w:val="23"/>
          <w:szCs w:val="23"/>
        </w:rPr>
      </w:pPr>
      <w:r w:rsidRPr="00D306C4">
        <w:rPr>
          <w:rFonts w:ascii="Arial" w:hAnsi="Arial" w:cs="Arial"/>
          <w:i/>
          <w:sz w:val="23"/>
          <w:szCs w:val="23"/>
        </w:rPr>
        <w:t xml:space="preserve">   </w:t>
      </w:r>
    </w:p>
    <w:p w14:paraId="6B4585E2"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Recognize Alphabets</w:t>
      </w:r>
    </w:p>
    <w:p w14:paraId="652E1587"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Prepare words from Alphabets</w:t>
      </w:r>
    </w:p>
    <w:p w14:paraId="33FCC192"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 xml:space="preserve">Learn Meanings of words </w:t>
      </w:r>
    </w:p>
    <w:p w14:paraId="029ADC9A"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lastRenderedPageBreak/>
        <w:t>Prepare sentences from words</w:t>
      </w:r>
    </w:p>
    <w:p w14:paraId="0A0DBC44"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Write simple sentences</w:t>
      </w:r>
    </w:p>
    <w:p w14:paraId="4BFC38A6"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Perform Basic speaking skills</w:t>
      </w:r>
    </w:p>
    <w:p w14:paraId="26160EC4" w14:textId="77777777" w:rsidR="00E76A1D" w:rsidRPr="00D306C4" w:rsidRDefault="00E76A1D" w:rsidP="00E76A1D">
      <w:pPr>
        <w:pStyle w:val="ListParagraph"/>
        <w:numPr>
          <w:ilvl w:val="0"/>
          <w:numId w:val="143"/>
        </w:numPr>
        <w:spacing w:after="0" w:line="360" w:lineRule="auto"/>
        <w:rPr>
          <w:rFonts w:ascii="Arial" w:hAnsi="Arial"/>
        </w:rPr>
      </w:pPr>
      <w:r w:rsidRPr="00D306C4">
        <w:rPr>
          <w:rFonts w:ascii="Arial" w:hAnsi="Arial"/>
        </w:rPr>
        <w:t>Learn basic principles of addition, subtraction, multiplication and division</w:t>
      </w:r>
    </w:p>
    <w:p w14:paraId="374130EC" w14:textId="77777777"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Describe measuring tools</w:t>
      </w:r>
    </w:p>
    <w:p w14:paraId="5AFE9EA8" w14:textId="480DF30E" w:rsidR="00E76A1D" w:rsidRPr="00D306C4" w:rsidRDefault="00E76A1D" w:rsidP="00E76A1D">
      <w:pPr>
        <w:pStyle w:val="ListParagraph"/>
        <w:numPr>
          <w:ilvl w:val="0"/>
          <w:numId w:val="143"/>
        </w:numPr>
        <w:spacing w:after="0" w:line="360" w:lineRule="auto"/>
        <w:jc w:val="both"/>
        <w:rPr>
          <w:rFonts w:ascii="Arial" w:hAnsi="Arial"/>
        </w:rPr>
      </w:pPr>
      <w:r w:rsidRPr="00D306C4">
        <w:rPr>
          <w:rFonts w:ascii="Arial" w:hAnsi="Arial"/>
        </w:rPr>
        <w:t>Describe Basic measuring units and its interconversion.</w:t>
      </w:r>
    </w:p>
    <w:p w14:paraId="75197376" w14:textId="77777777" w:rsidR="00E76A1D" w:rsidRPr="00D306C4" w:rsidRDefault="00E76A1D" w:rsidP="00E76A1D">
      <w:pPr>
        <w:pStyle w:val="ListParagraph"/>
        <w:numPr>
          <w:ilvl w:val="0"/>
          <w:numId w:val="143"/>
        </w:numPr>
        <w:spacing w:after="240" w:line="360" w:lineRule="auto"/>
      </w:pPr>
      <w:r w:rsidRPr="00D306C4">
        <w:rPr>
          <w:rFonts w:ascii="Arial" w:hAnsi="Arial"/>
        </w:rPr>
        <w:t>Calculate Area and Volume</w:t>
      </w:r>
    </w:p>
    <w:p w14:paraId="6C6F6D4D" w14:textId="77777777" w:rsidR="00E76A1D" w:rsidRPr="00D306C4" w:rsidRDefault="00E76A1D" w:rsidP="00E76A1D">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rPr>
      </w:pPr>
      <w:r w:rsidRPr="00D306C4">
        <w:rPr>
          <w:rFonts w:ascii="Arial" w:hAnsi="Arial"/>
          <w:b/>
        </w:rPr>
        <w:t>Critical Evidence(s) Required</w:t>
      </w:r>
    </w:p>
    <w:p w14:paraId="09C1117F" w14:textId="77777777" w:rsidR="00E76A1D" w:rsidRPr="00D306C4" w:rsidRDefault="00E76A1D" w:rsidP="00E76A1D">
      <w:pPr>
        <w:spacing w:before="240" w:line="360" w:lineRule="auto"/>
        <w:ind w:right="387"/>
        <w:jc w:val="both"/>
        <w:rPr>
          <w:rFonts w:ascii="Arial" w:hAnsi="Arial"/>
        </w:rPr>
      </w:pPr>
      <w:r w:rsidRPr="00D306C4">
        <w:rPr>
          <w:rFonts w:ascii="Arial" w:hAnsi="Arial"/>
        </w:rPr>
        <w:t xml:space="preserve">The candidate needs to produce following critical evidence(s) in order to be competent in this competency standard: </w:t>
      </w:r>
    </w:p>
    <w:p w14:paraId="4EC8E59D"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Read a text</w:t>
      </w:r>
    </w:p>
    <w:p w14:paraId="0C1DA5E2"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Write a text</w:t>
      </w:r>
    </w:p>
    <w:p w14:paraId="68718D84"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Speak</w:t>
      </w:r>
    </w:p>
    <w:p w14:paraId="674EE68E" w14:textId="77777777" w:rsidR="00E76A1D" w:rsidRPr="00D306C4" w:rsidRDefault="00E76A1D" w:rsidP="00E76A1D">
      <w:pPr>
        <w:pStyle w:val="ListParagraph"/>
        <w:numPr>
          <w:ilvl w:val="0"/>
          <w:numId w:val="142"/>
        </w:numPr>
        <w:spacing w:after="0" w:line="360" w:lineRule="auto"/>
        <w:jc w:val="both"/>
        <w:rPr>
          <w:rFonts w:ascii="Arial" w:hAnsi="Arial"/>
        </w:rPr>
      </w:pPr>
      <w:r w:rsidRPr="00D306C4">
        <w:rPr>
          <w:rFonts w:ascii="Arial" w:hAnsi="Arial"/>
        </w:rPr>
        <w:t>Perform addition</w:t>
      </w:r>
    </w:p>
    <w:p w14:paraId="58EFBB1D" w14:textId="77777777" w:rsidR="00E76A1D" w:rsidRPr="00D306C4" w:rsidRDefault="00E76A1D" w:rsidP="00E76A1D">
      <w:pPr>
        <w:pStyle w:val="ListParagraph"/>
        <w:numPr>
          <w:ilvl w:val="0"/>
          <w:numId w:val="142"/>
        </w:numPr>
        <w:spacing w:after="0" w:line="360" w:lineRule="auto"/>
        <w:jc w:val="both"/>
        <w:rPr>
          <w:rFonts w:ascii="Arial" w:hAnsi="Arial"/>
        </w:rPr>
      </w:pPr>
      <w:r w:rsidRPr="00D306C4">
        <w:rPr>
          <w:rFonts w:ascii="Arial" w:hAnsi="Arial"/>
        </w:rPr>
        <w:t>Perform subtraction</w:t>
      </w:r>
    </w:p>
    <w:p w14:paraId="7FEA2617" w14:textId="77777777" w:rsidR="00E76A1D" w:rsidRPr="00D306C4" w:rsidRDefault="00E76A1D" w:rsidP="00E76A1D">
      <w:pPr>
        <w:pStyle w:val="ListParagraph"/>
        <w:numPr>
          <w:ilvl w:val="0"/>
          <w:numId w:val="142"/>
        </w:numPr>
        <w:spacing w:after="0" w:line="360" w:lineRule="auto"/>
        <w:jc w:val="both"/>
        <w:rPr>
          <w:rFonts w:ascii="Arial" w:hAnsi="Arial"/>
        </w:rPr>
      </w:pPr>
      <w:r w:rsidRPr="00D306C4">
        <w:rPr>
          <w:rFonts w:ascii="Arial" w:hAnsi="Arial"/>
        </w:rPr>
        <w:t>Perform multiplication</w:t>
      </w:r>
    </w:p>
    <w:p w14:paraId="54C44966" w14:textId="77777777" w:rsidR="00E76A1D" w:rsidRPr="00D306C4" w:rsidRDefault="00E76A1D" w:rsidP="00E76A1D">
      <w:pPr>
        <w:pStyle w:val="ListParagraph"/>
        <w:numPr>
          <w:ilvl w:val="0"/>
          <w:numId w:val="142"/>
        </w:numPr>
        <w:spacing w:after="0" w:line="360" w:lineRule="auto"/>
        <w:jc w:val="both"/>
        <w:rPr>
          <w:rFonts w:ascii="Arial" w:hAnsi="Arial"/>
        </w:rPr>
      </w:pPr>
      <w:r w:rsidRPr="00D306C4">
        <w:rPr>
          <w:rFonts w:ascii="Arial" w:hAnsi="Arial"/>
        </w:rPr>
        <w:t>Perform division</w:t>
      </w:r>
    </w:p>
    <w:p w14:paraId="0940B070"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Record the results</w:t>
      </w:r>
    </w:p>
    <w:p w14:paraId="11BD7F20"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Inter convert measuring units.</w:t>
      </w:r>
    </w:p>
    <w:p w14:paraId="2DC29836" w14:textId="77777777" w:rsidR="00E76A1D" w:rsidRPr="00D306C4" w:rsidRDefault="00E76A1D" w:rsidP="00E76A1D">
      <w:pPr>
        <w:pStyle w:val="ListParagraph"/>
        <w:numPr>
          <w:ilvl w:val="0"/>
          <w:numId w:val="142"/>
        </w:numPr>
        <w:spacing w:after="39" w:line="360" w:lineRule="auto"/>
        <w:rPr>
          <w:rFonts w:ascii="Arial" w:hAnsi="Arial"/>
        </w:rPr>
      </w:pPr>
      <w:r w:rsidRPr="00D306C4">
        <w:rPr>
          <w:rFonts w:ascii="Arial" w:hAnsi="Arial"/>
        </w:rPr>
        <w:t>Calculate Area and Volume.</w:t>
      </w:r>
    </w:p>
    <w:p w14:paraId="1D562231" w14:textId="77777777" w:rsidR="00E76A1D" w:rsidRPr="00D306C4" w:rsidRDefault="00E76A1D" w:rsidP="00E76A1D">
      <w:pPr>
        <w:pStyle w:val="ListParagraph"/>
        <w:spacing w:after="39"/>
        <w:rPr>
          <w:rFonts w:ascii="Arial" w:hAnsi="Arial"/>
        </w:rPr>
      </w:pPr>
    </w:p>
    <w:p w14:paraId="2BA9A127" w14:textId="77777777" w:rsidR="00785809" w:rsidRDefault="00785809" w:rsidP="00785809">
      <w:pPr>
        <w:pStyle w:val="Standard"/>
      </w:pPr>
      <w:r>
        <w:rPr>
          <w:rFonts w:ascii="Arial" w:eastAsia="Arial" w:hAnsi="Arial" w:cs="Arial"/>
          <w:b/>
          <w:sz w:val="22"/>
          <w:szCs w:val="22"/>
        </w:rPr>
        <w:t>Tools and Equipment</w:t>
      </w:r>
    </w:p>
    <w:p w14:paraId="25982352" w14:textId="77777777" w:rsidR="00785809" w:rsidRDefault="00785809" w:rsidP="00785809">
      <w:pPr>
        <w:pStyle w:val="Standard"/>
        <w:rPr>
          <w:rFonts w:ascii="Arial" w:eastAsia="Arial" w:hAnsi="Arial" w:cs="Arial"/>
          <w:sz w:val="22"/>
          <w:szCs w:val="22"/>
        </w:rPr>
      </w:pPr>
    </w:p>
    <w:p w14:paraId="588FC592" w14:textId="77777777" w:rsidR="00785809" w:rsidRDefault="00785809" w:rsidP="00785809">
      <w:pPr>
        <w:pStyle w:val="Standard"/>
        <w:numPr>
          <w:ilvl w:val="0"/>
          <w:numId w:val="115"/>
        </w:numPr>
        <w:spacing w:line="360" w:lineRule="auto"/>
        <w:textAlignment w:val="auto"/>
      </w:pPr>
      <w:r>
        <w:rPr>
          <w:rFonts w:ascii="Arial" w:eastAsia="Arial" w:hAnsi="Arial" w:cs="Arial"/>
          <w:color w:val="000000"/>
          <w:sz w:val="22"/>
          <w:szCs w:val="22"/>
        </w:rPr>
        <w:t>Computer system,</w:t>
      </w:r>
    </w:p>
    <w:p w14:paraId="13F73EE9" w14:textId="77777777" w:rsidR="00E76A1D" w:rsidRPr="00E76A1D" w:rsidRDefault="00E76A1D" w:rsidP="00785809">
      <w:pPr>
        <w:pStyle w:val="ListParagraph"/>
        <w:numPr>
          <w:ilvl w:val="0"/>
          <w:numId w:val="116"/>
        </w:numPr>
        <w:suppressAutoHyphens/>
        <w:autoSpaceDN w:val="0"/>
        <w:spacing w:after="0" w:line="360" w:lineRule="auto"/>
        <w:contextualSpacing w:val="0"/>
        <w:rPr>
          <w:rFonts w:ascii="Arial" w:eastAsia="Arial" w:hAnsi="Arial" w:cs="Arial"/>
          <w:vanish/>
          <w:color w:val="000000"/>
          <w:lang w:val="en-GB" w:eastAsia="zh-CN" w:bidi="hi-IN"/>
        </w:rPr>
      </w:pPr>
    </w:p>
    <w:p w14:paraId="1E9B6881" w14:textId="032DBCA8" w:rsidR="00785809" w:rsidRDefault="00E76A1D" w:rsidP="00785809">
      <w:pPr>
        <w:pStyle w:val="Standard"/>
        <w:numPr>
          <w:ilvl w:val="0"/>
          <w:numId w:val="116"/>
        </w:numPr>
        <w:spacing w:line="360" w:lineRule="auto"/>
        <w:textAlignment w:val="auto"/>
      </w:pPr>
      <w:r>
        <w:rPr>
          <w:rFonts w:ascii="Arial" w:eastAsia="Arial" w:hAnsi="Arial" w:cs="Arial"/>
          <w:color w:val="000000"/>
          <w:sz w:val="22"/>
          <w:szCs w:val="22"/>
        </w:rPr>
        <w:t>D</w:t>
      </w:r>
      <w:r w:rsidR="00785809">
        <w:rPr>
          <w:rFonts w:ascii="Arial" w:eastAsia="Arial" w:hAnsi="Arial" w:cs="Arial"/>
          <w:color w:val="000000"/>
          <w:sz w:val="22"/>
          <w:szCs w:val="22"/>
        </w:rPr>
        <w:t>ictionary</w:t>
      </w:r>
    </w:p>
    <w:p w14:paraId="4B04D702" w14:textId="1C253C6E" w:rsidR="00785809" w:rsidRDefault="00E76A1D" w:rsidP="00785809">
      <w:pPr>
        <w:pStyle w:val="Standard"/>
        <w:numPr>
          <w:ilvl w:val="0"/>
          <w:numId w:val="116"/>
        </w:numPr>
        <w:spacing w:line="360" w:lineRule="auto"/>
        <w:textAlignment w:val="auto"/>
      </w:pPr>
      <w:r>
        <w:rPr>
          <w:rFonts w:ascii="Arial" w:eastAsia="Arial" w:hAnsi="Arial" w:cs="Arial"/>
          <w:color w:val="000000"/>
          <w:sz w:val="22"/>
          <w:szCs w:val="22"/>
        </w:rPr>
        <w:t>R</w:t>
      </w:r>
      <w:r w:rsidR="00785809">
        <w:rPr>
          <w:rFonts w:ascii="Arial" w:eastAsia="Arial" w:hAnsi="Arial" w:cs="Arial"/>
          <w:color w:val="000000"/>
          <w:sz w:val="22"/>
          <w:szCs w:val="22"/>
        </w:rPr>
        <w:t>eading materials</w:t>
      </w:r>
    </w:p>
    <w:p w14:paraId="13B93FC5" w14:textId="28DF77D9" w:rsidR="00785809" w:rsidRDefault="00E76A1D" w:rsidP="00785809">
      <w:pPr>
        <w:pStyle w:val="Standard"/>
        <w:numPr>
          <w:ilvl w:val="0"/>
          <w:numId w:val="116"/>
        </w:numPr>
        <w:spacing w:line="360" w:lineRule="auto"/>
        <w:textAlignment w:val="auto"/>
      </w:pPr>
      <w:r>
        <w:rPr>
          <w:rFonts w:ascii="Arial" w:eastAsia="Arial" w:hAnsi="Arial" w:cs="Arial"/>
          <w:color w:val="000000"/>
          <w:sz w:val="22"/>
          <w:szCs w:val="22"/>
        </w:rPr>
        <w:t>C</w:t>
      </w:r>
      <w:r w:rsidR="00785809">
        <w:rPr>
          <w:rFonts w:ascii="Arial" w:eastAsia="Arial" w:hAnsi="Arial" w:cs="Arial"/>
          <w:color w:val="000000"/>
          <w:sz w:val="22"/>
          <w:szCs w:val="22"/>
        </w:rPr>
        <w:t>opy, pen</w:t>
      </w:r>
    </w:p>
    <w:p w14:paraId="44D02C74" w14:textId="0C730BE2" w:rsidR="00785809" w:rsidRDefault="00E76A1D" w:rsidP="00785809">
      <w:pPr>
        <w:pStyle w:val="Standard"/>
        <w:numPr>
          <w:ilvl w:val="0"/>
          <w:numId w:val="116"/>
        </w:numPr>
        <w:spacing w:line="360" w:lineRule="auto"/>
        <w:textAlignment w:val="auto"/>
      </w:pPr>
      <w:r>
        <w:rPr>
          <w:rFonts w:ascii="Arial" w:eastAsia="Arial" w:hAnsi="Arial" w:cs="Arial"/>
          <w:color w:val="000000"/>
          <w:sz w:val="22"/>
          <w:szCs w:val="22"/>
        </w:rPr>
        <w:t>M</w:t>
      </w:r>
      <w:r w:rsidR="00785809">
        <w:rPr>
          <w:rFonts w:ascii="Arial" w:eastAsia="Arial" w:hAnsi="Arial" w:cs="Arial"/>
          <w:color w:val="000000"/>
          <w:sz w:val="22"/>
          <w:szCs w:val="22"/>
        </w:rPr>
        <w:t>easuring scale</w:t>
      </w:r>
    </w:p>
    <w:p w14:paraId="0146275A" w14:textId="77777777" w:rsidR="00785809" w:rsidRDefault="00785809" w:rsidP="00785809">
      <w:pPr>
        <w:pStyle w:val="Standard"/>
        <w:spacing w:line="360" w:lineRule="auto"/>
        <w:rPr>
          <w:rFonts w:ascii="Arial" w:eastAsia="Arial" w:hAnsi="Arial" w:cs="Arial"/>
          <w:color w:val="000000"/>
          <w:sz w:val="22"/>
          <w:szCs w:val="22"/>
        </w:rPr>
      </w:pPr>
    </w:p>
    <w:p w14:paraId="7B604690" w14:textId="77777777" w:rsidR="00785809" w:rsidRDefault="00785809" w:rsidP="00785809">
      <w:pPr>
        <w:pStyle w:val="Standard"/>
        <w:spacing w:line="360" w:lineRule="auto"/>
        <w:rPr>
          <w:rFonts w:ascii="Arial" w:eastAsia="Arial" w:hAnsi="Arial" w:cs="Arial"/>
          <w:color w:val="000000"/>
          <w:sz w:val="22"/>
          <w:szCs w:val="22"/>
        </w:rPr>
      </w:pPr>
    </w:p>
    <w:p w14:paraId="377FFC39" w14:textId="77777777" w:rsidR="00785809" w:rsidRDefault="00785809" w:rsidP="00785809">
      <w:pPr>
        <w:pStyle w:val="Standard"/>
        <w:spacing w:line="360" w:lineRule="auto"/>
        <w:rPr>
          <w:rFonts w:ascii="Arial" w:eastAsia="Arial" w:hAnsi="Arial" w:cs="Arial"/>
          <w:color w:val="000000"/>
          <w:sz w:val="22"/>
          <w:szCs w:val="22"/>
        </w:rPr>
      </w:pPr>
    </w:p>
    <w:p w14:paraId="43FBEA1A" w14:textId="77777777" w:rsidR="00785809" w:rsidRDefault="00785809" w:rsidP="00785809">
      <w:pPr>
        <w:pStyle w:val="Standard"/>
        <w:spacing w:line="360" w:lineRule="auto"/>
      </w:pPr>
    </w:p>
    <w:p w14:paraId="3250C7A8" w14:textId="77777777" w:rsidR="00785809" w:rsidRDefault="00785809" w:rsidP="00785809"/>
    <w:p w14:paraId="60083432" w14:textId="77777777" w:rsidR="00785809" w:rsidRDefault="00785809" w:rsidP="00785809"/>
    <w:p w14:paraId="35C75CE6" w14:textId="0D0E5E9C" w:rsidR="006B515B" w:rsidRDefault="006B515B">
      <w:pPr>
        <w:rPr>
          <w:rFonts w:ascii="Arial" w:eastAsia="Arial" w:hAnsi="Arial" w:cs="Arial"/>
          <w:sz w:val="18"/>
        </w:rPr>
      </w:pPr>
      <w:r>
        <w:rPr>
          <w:rFonts w:ascii="Arial" w:eastAsia="Arial" w:hAnsi="Arial" w:cs="Arial"/>
          <w:sz w:val="18"/>
        </w:rPr>
        <w:br w:type="page"/>
      </w:r>
    </w:p>
    <w:p w14:paraId="3C43AB43" w14:textId="77777777" w:rsidR="00785809" w:rsidRPr="006B515B" w:rsidRDefault="00785809" w:rsidP="006B515B">
      <w:pPr>
        <w:pStyle w:val="ListParagraph"/>
        <w:numPr>
          <w:ilvl w:val="0"/>
          <w:numId w:val="136"/>
        </w:numPr>
        <w:shd w:val="clear" w:color="auto" w:fill="FFD966" w:themeFill="accent4" w:themeFillTint="99"/>
        <w:spacing w:after="240" w:line="240" w:lineRule="auto"/>
        <w:outlineLvl w:val="1"/>
        <w:rPr>
          <w:rFonts w:ascii="Arial" w:eastAsia="Arial" w:hAnsi="Arial" w:cs="Arial"/>
          <w:b/>
          <w:color w:val="000000" w:themeColor="text1"/>
          <w:sz w:val="24"/>
          <w:szCs w:val="24"/>
        </w:rPr>
      </w:pPr>
      <w:bookmarkStart w:id="67" w:name="_Toc138543459"/>
      <w:r w:rsidRPr="006B515B">
        <w:rPr>
          <w:rFonts w:ascii="Arial" w:eastAsia="Arial" w:hAnsi="Arial" w:cs="Arial"/>
          <w:b/>
          <w:color w:val="000000" w:themeColor="text1"/>
          <w:sz w:val="24"/>
          <w:szCs w:val="24"/>
        </w:rPr>
        <w:lastRenderedPageBreak/>
        <w:t>Collect shipment Information</w:t>
      </w:r>
      <w:bookmarkEnd w:id="67"/>
    </w:p>
    <w:p w14:paraId="32A2B8A3" w14:textId="77777777" w:rsidR="00785809" w:rsidRDefault="00785809" w:rsidP="00785809">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7652C5">
        <w:rPr>
          <w:rFonts w:ascii="Arial" w:eastAsia="Arial" w:hAnsi="Arial" w:cs="Arial"/>
          <w:sz w:val="22"/>
          <w:szCs w:val="22"/>
        </w:rPr>
        <w:t>Prepare Shipment readiness Schedule</w:t>
      </w:r>
      <w:r>
        <w:rPr>
          <w:rFonts w:ascii="Arial" w:eastAsia="Arial" w:hAnsi="Arial" w:cs="Arial"/>
          <w:sz w:val="22"/>
          <w:szCs w:val="22"/>
        </w:rPr>
        <w:t xml:space="preserve">, </w:t>
      </w:r>
      <w:r w:rsidRPr="007652C5">
        <w:rPr>
          <w:rFonts w:ascii="Arial" w:eastAsia="Arial" w:hAnsi="Arial" w:cs="Arial"/>
          <w:sz w:val="22"/>
          <w:szCs w:val="22"/>
        </w:rPr>
        <w:t>collect data of Cargo measurements</w:t>
      </w:r>
      <w:r>
        <w:rPr>
          <w:rFonts w:ascii="Arial" w:eastAsia="Arial" w:hAnsi="Arial" w:cs="Arial"/>
          <w:sz w:val="22"/>
          <w:szCs w:val="22"/>
        </w:rPr>
        <w:t xml:space="preserve">, </w:t>
      </w:r>
      <w:r w:rsidRPr="007652C5">
        <w:rPr>
          <w:rFonts w:ascii="Arial" w:eastAsia="Arial" w:hAnsi="Arial" w:cs="Arial"/>
          <w:sz w:val="22"/>
          <w:szCs w:val="22"/>
        </w:rPr>
        <w:t>decide mode of Transportation</w:t>
      </w:r>
      <w:r>
        <w:rPr>
          <w:rFonts w:ascii="Arial" w:eastAsia="Arial" w:hAnsi="Arial" w:cs="Arial"/>
          <w:sz w:val="22"/>
          <w:szCs w:val="22"/>
        </w:rPr>
        <w:t xml:space="preserve">, </w:t>
      </w:r>
      <w:proofErr w:type="gramStart"/>
      <w:r w:rsidRPr="007652C5">
        <w:rPr>
          <w:rFonts w:ascii="Arial" w:eastAsia="Arial" w:hAnsi="Arial" w:cs="Arial"/>
          <w:sz w:val="22"/>
          <w:szCs w:val="22"/>
        </w:rPr>
        <w:t>Categorize</w:t>
      </w:r>
      <w:proofErr w:type="gramEnd"/>
      <w:r w:rsidRPr="007652C5">
        <w:rPr>
          <w:rFonts w:ascii="Arial" w:eastAsia="Arial" w:hAnsi="Arial" w:cs="Arial"/>
          <w:sz w:val="22"/>
          <w:szCs w:val="22"/>
        </w:rPr>
        <w:t xml:space="preserve"> commodities into a normal or hazardous materials</w:t>
      </w:r>
      <w:r>
        <w:rPr>
          <w:rFonts w:ascii="Arial" w:eastAsia="Arial" w:hAnsi="Arial" w:cs="Arial"/>
          <w:sz w:val="22"/>
          <w:szCs w:val="22"/>
        </w:rPr>
        <w:t xml:space="preserve"> and </w:t>
      </w:r>
      <w:r w:rsidRPr="007652C5">
        <w:rPr>
          <w:rFonts w:ascii="Arial" w:eastAsia="Arial" w:hAnsi="Arial" w:cs="Arial"/>
          <w:sz w:val="22"/>
          <w:szCs w:val="22"/>
        </w:rPr>
        <w:t xml:space="preserve">Collect data of shipment Weight </w:t>
      </w:r>
      <w:r>
        <w:rPr>
          <w:rFonts w:ascii="Arial" w:eastAsia="Arial" w:hAnsi="Arial" w:cs="Arial"/>
          <w:sz w:val="22"/>
          <w:szCs w:val="22"/>
        </w:rPr>
        <w:t xml:space="preserve">and </w:t>
      </w:r>
      <w:r w:rsidRPr="007652C5">
        <w:rPr>
          <w:rFonts w:ascii="Arial" w:eastAsia="Arial" w:hAnsi="Arial" w:cs="Arial"/>
          <w:sz w:val="22"/>
          <w:szCs w:val="22"/>
        </w:rPr>
        <w:t>Volume</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785809" w14:paraId="56233826"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7920581" w14:textId="77777777" w:rsidR="00785809" w:rsidRPr="00E21DE7" w:rsidRDefault="00785809"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7E9F9DC" w14:textId="77777777" w:rsidR="00785809" w:rsidRPr="00E21DE7" w:rsidRDefault="00785809"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785809" w:rsidRPr="00EC2968" w14:paraId="79A0B4C6"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2DF1BC" w14:textId="77777777" w:rsidR="00785809" w:rsidRPr="00EC2968" w:rsidRDefault="00785809" w:rsidP="00785809">
            <w:pPr>
              <w:pStyle w:val="Standard"/>
              <w:numPr>
                <w:ilvl w:val="0"/>
                <w:numId w:val="95"/>
              </w:numPr>
              <w:ind w:left="690" w:hanging="630"/>
              <w:rPr>
                <w:rFonts w:ascii="Arial" w:hAnsi="Arial" w:cs="Arial"/>
                <w:sz w:val="22"/>
                <w:szCs w:val="22"/>
              </w:rPr>
            </w:pPr>
            <w:r w:rsidRPr="00EC2968">
              <w:rPr>
                <w:rFonts w:ascii="Arial" w:hAnsi="Arial" w:cs="Arial"/>
                <w:sz w:val="22"/>
                <w:szCs w:val="22"/>
              </w:rPr>
              <w:t>Prepare Shipment readiness Schedule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9F6A4D" w14:textId="77777777" w:rsidR="00785809" w:rsidRDefault="00785809" w:rsidP="00785809">
            <w:pPr>
              <w:pStyle w:val="Standard"/>
              <w:keepNext/>
              <w:keepLines/>
              <w:numPr>
                <w:ilvl w:val="0"/>
                <w:numId w:val="96"/>
              </w:numPr>
              <w:spacing w:line="360" w:lineRule="auto"/>
              <w:rPr>
                <w:rFonts w:ascii="Arial" w:hAnsi="Arial" w:cs="Arial"/>
                <w:sz w:val="22"/>
                <w:szCs w:val="22"/>
              </w:rPr>
            </w:pPr>
            <w:r w:rsidRPr="004B16BF">
              <w:rPr>
                <w:rFonts w:ascii="Arial" w:hAnsi="Arial" w:cs="Arial"/>
                <w:sz w:val="22"/>
                <w:szCs w:val="22"/>
              </w:rPr>
              <w:t xml:space="preserve">Review </w:t>
            </w:r>
            <w:r>
              <w:rPr>
                <w:rFonts w:ascii="Arial" w:hAnsi="Arial" w:cs="Arial"/>
                <w:sz w:val="22"/>
                <w:szCs w:val="22"/>
              </w:rPr>
              <w:t>the d</w:t>
            </w:r>
            <w:r w:rsidRPr="004B16BF">
              <w:rPr>
                <w:rFonts w:ascii="Arial" w:hAnsi="Arial" w:cs="Arial"/>
                <w:sz w:val="22"/>
                <w:szCs w:val="22"/>
              </w:rPr>
              <w:t>ocumentation</w:t>
            </w:r>
            <w:r>
              <w:rPr>
                <w:rFonts w:ascii="Arial" w:hAnsi="Arial" w:cs="Arial"/>
                <w:sz w:val="22"/>
                <w:szCs w:val="22"/>
              </w:rPr>
              <w:t xml:space="preserve"> of shipment</w:t>
            </w:r>
          </w:p>
          <w:p w14:paraId="07BDDDDF" w14:textId="77777777" w:rsidR="00785809" w:rsidRDefault="00785809" w:rsidP="00785809">
            <w:pPr>
              <w:pStyle w:val="Standard"/>
              <w:keepNext/>
              <w:keepLines/>
              <w:numPr>
                <w:ilvl w:val="0"/>
                <w:numId w:val="96"/>
              </w:numPr>
              <w:spacing w:line="360" w:lineRule="auto"/>
              <w:rPr>
                <w:rFonts w:ascii="Arial" w:hAnsi="Arial" w:cs="Arial"/>
                <w:sz w:val="22"/>
                <w:szCs w:val="22"/>
              </w:rPr>
            </w:pPr>
            <w:r w:rsidRPr="004B16BF">
              <w:rPr>
                <w:rFonts w:ascii="Arial" w:hAnsi="Arial" w:cs="Arial"/>
                <w:sz w:val="22"/>
                <w:szCs w:val="22"/>
              </w:rPr>
              <w:t>Assign Responsibilities</w:t>
            </w:r>
            <w:r>
              <w:rPr>
                <w:rFonts w:ascii="Arial" w:hAnsi="Arial" w:cs="Arial"/>
                <w:sz w:val="22"/>
                <w:szCs w:val="22"/>
              </w:rPr>
              <w:t xml:space="preserve"> to relevant person</w:t>
            </w:r>
          </w:p>
          <w:p w14:paraId="19F57BF2" w14:textId="77777777" w:rsidR="00785809" w:rsidRPr="004B16BF" w:rsidRDefault="00785809" w:rsidP="00785809">
            <w:pPr>
              <w:pStyle w:val="Standard"/>
              <w:keepNext/>
              <w:keepLines/>
              <w:numPr>
                <w:ilvl w:val="0"/>
                <w:numId w:val="96"/>
              </w:numPr>
              <w:spacing w:line="360" w:lineRule="auto"/>
              <w:rPr>
                <w:rFonts w:ascii="Arial" w:hAnsi="Arial" w:cs="Arial"/>
                <w:sz w:val="22"/>
                <w:szCs w:val="22"/>
              </w:rPr>
            </w:pPr>
            <w:r w:rsidRPr="004B16BF">
              <w:rPr>
                <w:rFonts w:ascii="Arial" w:hAnsi="Arial" w:cs="Arial"/>
                <w:sz w:val="22"/>
                <w:szCs w:val="22"/>
              </w:rPr>
              <w:t>Finalize Shipment Readiness</w:t>
            </w:r>
          </w:p>
        </w:tc>
      </w:tr>
      <w:tr w:rsidR="00785809" w14:paraId="7A04E6A8"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544032C" w14:textId="77777777" w:rsidR="00785809" w:rsidRDefault="00785809" w:rsidP="00785809">
            <w:pPr>
              <w:pStyle w:val="Standard"/>
              <w:numPr>
                <w:ilvl w:val="0"/>
                <w:numId w:val="95"/>
              </w:numPr>
              <w:ind w:left="690" w:hanging="630"/>
            </w:pPr>
            <w:r w:rsidRPr="007652C5">
              <w:rPr>
                <w:rFonts w:ascii="Arial" w:eastAsia="Arial" w:hAnsi="Arial" w:cs="Arial"/>
                <w:sz w:val="22"/>
                <w:szCs w:val="22"/>
              </w:rPr>
              <w:t>Collect data of Cargo measurements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3A708C" w14:textId="22EABE56" w:rsidR="00785809" w:rsidRPr="00F30A40" w:rsidRDefault="00785809" w:rsidP="00785809">
            <w:pPr>
              <w:pStyle w:val="Standard"/>
              <w:numPr>
                <w:ilvl w:val="0"/>
                <w:numId w:val="109"/>
              </w:numPr>
              <w:spacing w:line="360" w:lineRule="auto"/>
            </w:pPr>
            <w:r>
              <w:rPr>
                <w:rFonts w:ascii="Arial" w:eastAsia="Arial" w:hAnsi="Arial" w:cs="Arial"/>
                <w:color w:val="000000"/>
                <w:sz w:val="22"/>
                <w:szCs w:val="22"/>
              </w:rPr>
              <w:t xml:space="preserve"> </w:t>
            </w:r>
            <w:r w:rsidR="00E76A1D">
              <w:rPr>
                <w:rFonts w:ascii="Arial" w:eastAsia="Arial" w:hAnsi="Arial" w:cs="Arial"/>
                <w:color w:val="000000"/>
                <w:sz w:val="22"/>
                <w:szCs w:val="22"/>
              </w:rPr>
              <w:t>Calculate</w:t>
            </w:r>
            <w:r>
              <w:rPr>
                <w:rFonts w:ascii="Arial" w:eastAsia="Arial" w:hAnsi="Arial" w:cs="Arial"/>
                <w:color w:val="000000"/>
                <w:sz w:val="22"/>
                <w:szCs w:val="22"/>
              </w:rPr>
              <w:t xml:space="preserve"> the weight of the cargo</w:t>
            </w:r>
          </w:p>
          <w:p w14:paraId="05FC823B" w14:textId="77777777" w:rsidR="00785809" w:rsidRPr="00CF3B84" w:rsidRDefault="00785809" w:rsidP="00785809">
            <w:pPr>
              <w:pStyle w:val="Standard"/>
              <w:numPr>
                <w:ilvl w:val="0"/>
                <w:numId w:val="109"/>
              </w:numPr>
              <w:spacing w:line="360" w:lineRule="auto"/>
            </w:pPr>
            <w:r>
              <w:rPr>
                <w:rFonts w:ascii="Arial" w:eastAsia="Arial" w:hAnsi="Arial" w:cs="Arial"/>
                <w:color w:val="000000"/>
                <w:sz w:val="22"/>
                <w:szCs w:val="22"/>
              </w:rPr>
              <w:t>Measure the dimensions of cargo</w:t>
            </w:r>
          </w:p>
          <w:p w14:paraId="431CBCF8" w14:textId="77777777" w:rsidR="00785809" w:rsidRPr="00CF3B84" w:rsidRDefault="00785809" w:rsidP="00785809">
            <w:pPr>
              <w:pStyle w:val="Standard"/>
              <w:numPr>
                <w:ilvl w:val="0"/>
                <w:numId w:val="109"/>
              </w:numPr>
              <w:spacing w:line="360" w:lineRule="auto"/>
            </w:pPr>
            <w:r>
              <w:rPr>
                <w:rFonts w:ascii="Arial" w:eastAsia="Arial" w:hAnsi="Arial" w:cs="Arial"/>
                <w:color w:val="000000"/>
                <w:sz w:val="22"/>
                <w:szCs w:val="22"/>
              </w:rPr>
              <w:t xml:space="preserve">Enlist </w:t>
            </w:r>
            <w:r w:rsidRPr="008E1A80">
              <w:rPr>
                <w:rFonts w:ascii="Arial" w:eastAsia="Arial" w:hAnsi="Arial" w:cs="Arial"/>
                <w:color w:val="000000"/>
                <w:sz w:val="22"/>
                <w:szCs w:val="22"/>
              </w:rPr>
              <w:t>the number of individual packages or units in the cargo</w:t>
            </w:r>
            <w:r>
              <w:rPr>
                <w:rFonts w:ascii="Arial" w:eastAsia="Arial" w:hAnsi="Arial" w:cs="Arial"/>
                <w:color w:val="000000"/>
                <w:sz w:val="22"/>
                <w:szCs w:val="22"/>
              </w:rPr>
              <w:t>.</w:t>
            </w:r>
          </w:p>
          <w:p w14:paraId="408A3E06" w14:textId="77777777" w:rsidR="00785809" w:rsidRPr="00655B77" w:rsidRDefault="00785809" w:rsidP="00785809">
            <w:pPr>
              <w:pStyle w:val="Standard"/>
              <w:numPr>
                <w:ilvl w:val="0"/>
                <w:numId w:val="109"/>
              </w:numPr>
              <w:spacing w:line="360" w:lineRule="auto"/>
            </w:pPr>
            <w:r>
              <w:rPr>
                <w:rFonts w:ascii="Arial" w:eastAsia="Arial" w:hAnsi="Arial" w:cs="Arial"/>
                <w:color w:val="000000"/>
                <w:sz w:val="22"/>
                <w:szCs w:val="22"/>
              </w:rPr>
              <w:t>Label cargo according to international standards.</w:t>
            </w:r>
          </w:p>
          <w:p w14:paraId="127A5468" w14:textId="77777777" w:rsidR="00785809" w:rsidRDefault="00785809" w:rsidP="00785809">
            <w:pPr>
              <w:pStyle w:val="Standard"/>
              <w:numPr>
                <w:ilvl w:val="0"/>
                <w:numId w:val="109"/>
              </w:numPr>
              <w:spacing w:line="360" w:lineRule="auto"/>
            </w:pPr>
            <w:r>
              <w:t xml:space="preserve">Perform </w:t>
            </w:r>
            <w:r w:rsidRPr="006D1A8A">
              <w:t>temperature control requirements</w:t>
            </w:r>
          </w:p>
        </w:tc>
      </w:tr>
      <w:tr w:rsidR="00785809" w14:paraId="38D4A1A9"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11A2CF" w14:textId="77777777" w:rsidR="00785809" w:rsidRDefault="00785809" w:rsidP="00785809">
            <w:pPr>
              <w:pStyle w:val="Standard"/>
              <w:numPr>
                <w:ilvl w:val="0"/>
                <w:numId w:val="95"/>
              </w:numPr>
              <w:ind w:left="690" w:hanging="630"/>
            </w:pPr>
            <w:r w:rsidRPr="007652C5">
              <w:rPr>
                <w:rFonts w:ascii="Arial" w:eastAsia="Arial" w:hAnsi="Arial" w:cs="Arial"/>
                <w:sz w:val="22"/>
                <w:szCs w:val="22"/>
              </w:rPr>
              <w:t>Decide mode of Transportation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9FA8B5" w14:textId="77777777" w:rsidR="00785809" w:rsidRPr="005125AD" w:rsidRDefault="00785809" w:rsidP="00785809">
            <w:pPr>
              <w:pStyle w:val="Standard"/>
              <w:numPr>
                <w:ilvl w:val="0"/>
                <w:numId w:val="110"/>
              </w:numPr>
              <w:spacing w:line="360" w:lineRule="auto"/>
              <w:rPr>
                <w:rFonts w:ascii="Arial" w:hAnsi="Arial" w:cs="Arial"/>
                <w:sz w:val="22"/>
                <w:szCs w:val="22"/>
              </w:rPr>
            </w:pPr>
            <w:r w:rsidRPr="005125AD">
              <w:rPr>
                <w:rFonts w:ascii="Arial" w:hAnsi="Arial" w:cs="Arial"/>
                <w:sz w:val="22"/>
                <w:szCs w:val="22"/>
              </w:rPr>
              <w:t>Determine a suitable budget for cargo</w:t>
            </w:r>
          </w:p>
          <w:p w14:paraId="1C17E280" w14:textId="77777777" w:rsidR="00785809" w:rsidRPr="005125AD" w:rsidRDefault="00785809" w:rsidP="00785809">
            <w:pPr>
              <w:pStyle w:val="Standard"/>
              <w:numPr>
                <w:ilvl w:val="0"/>
                <w:numId w:val="110"/>
              </w:numPr>
              <w:spacing w:line="360" w:lineRule="auto"/>
              <w:rPr>
                <w:rFonts w:ascii="Arial" w:hAnsi="Arial" w:cs="Arial"/>
                <w:sz w:val="22"/>
                <w:szCs w:val="22"/>
              </w:rPr>
            </w:pPr>
            <w:r w:rsidRPr="005125AD">
              <w:rPr>
                <w:rFonts w:ascii="Arial" w:hAnsi="Arial" w:cs="Arial"/>
                <w:sz w:val="22"/>
                <w:szCs w:val="22"/>
              </w:rPr>
              <w:t>Consider the distance between the origin and destination</w:t>
            </w:r>
          </w:p>
          <w:p w14:paraId="5B590B8F" w14:textId="77777777" w:rsidR="00785809" w:rsidRPr="005125AD" w:rsidRDefault="00785809" w:rsidP="00785809">
            <w:pPr>
              <w:pStyle w:val="Standard"/>
              <w:numPr>
                <w:ilvl w:val="0"/>
                <w:numId w:val="110"/>
              </w:numPr>
              <w:spacing w:line="360" w:lineRule="auto"/>
              <w:rPr>
                <w:rFonts w:ascii="Arial" w:hAnsi="Arial" w:cs="Arial"/>
                <w:sz w:val="22"/>
                <w:szCs w:val="22"/>
              </w:rPr>
            </w:pPr>
            <w:r w:rsidRPr="005125AD">
              <w:rPr>
                <w:rFonts w:ascii="Arial" w:hAnsi="Arial" w:cs="Arial"/>
                <w:sz w:val="22"/>
                <w:szCs w:val="22"/>
              </w:rPr>
              <w:t>Assess the urgency of the shipment</w:t>
            </w:r>
          </w:p>
          <w:p w14:paraId="021D5C99" w14:textId="77777777" w:rsidR="00785809" w:rsidRPr="005125AD" w:rsidRDefault="00785809" w:rsidP="00785809">
            <w:pPr>
              <w:pStyle w:val="Standard"/>
              <w:numPr>
                <w:ilvl w:val="0"/>
                <w:numId w:val="110"/>
              </w:numPr>
              <w:spacing w:line="360" w:lineRule="auto"/>
            </w:pPr>
            <w:r w:rsidRPr="005125AD">
              <w:rPr>
                <w:rFonts w:ascii="Arial" w:hAnsi="Arial" w:cs="Arial"/>
                <w:sz w:val="22"/>
                <w:szCs w:val="22"/>
              </w:rPr>
              <w:t>Evaluate nature of the goods</w:t>
            </w:r>
          </w:p>
          <w:p w14:paraId="3B75FF6C" w14:textId="77777777" w:rsidR="00785809" w:rsidRPr="005125AD" w:rsidRDefault="00785809" w:rsidP="00785809">
            <w:pPr>
              <w:pStyle w:val="Standard"/>
              <w:numPr>
                <w:ilvl w:val="0"/>
                <w:numId w:val="110"/>
              </w:numPr>
              <w:spacing w:line="360" w:lineRule="auto"/>
              <w:rPr>
                <w:rFonts w:ascii="Arial" w:hAnsi="Arial" w:cs="Arial"/>
                <w:sz w:val="22"/>
                <w:szCs w:val="22"/>
              </w:rPr>
            </w:pPr>
            <w:r w:rsidRPr="005125AD">
              <w:rPr>
                <w:rFonts w:ascii="Arial" w:hAnsi="Arial" w:cs="Arial"/>
                <w:sz w:val="22"/>
                <w:szCs w:val="22"/>
              </w:rPr>
              <w:t>Compare the costs associated with different transportation modes</w:t>
            </w:r>
          </w:p>
        </w:tc>
      </w:tr>
      <w:tr w:rsidR="00785809" w14:paraId="13E328E2"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04AAF8E" w14:textId="77777777" w:rsidR="00785809" w:rsidRDefault="00785809" w:rsidP="00785809">
            <w:pPr>
              <w:pStyle w:val="Standard"/>
              <w:numPr>
                <w:ilvl w:val="0"/>
                <w:numId w:val="95"/>
              </w:numPr>
              <w:ind w:left="690" w:hanging="630"/>
            </w:pPr>
            <w:r w:rsidRPr="007652C5">
              <w:rPr>
                <w:rFonts w:ascii="Arial" w:eastAsia="Arial" w:hAnsi="Arial" w:cs="Arial"/>
                <w:sz w:val="22"/>
                <w:szCs w:val="22"/>
              </w:rPr>
              <w:t>Categorize commodities into a normal or hazardous materials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3DA849" w14:textId="77777777" w:rsidR="00785809" w:rsidRPr="006B515B" w:rsidRDefault="00785809" w:rsidP="00785809">
            <w:pPr>
              <w:pStyle w:val="Standard"/>
              <w:numPr>
                <w:ilvl w:val="0"/>
                <w:numId w:val="111"/>
              </w:numPr>
              <w:spacing w:line="360" w:lineRule="auto"/>
              <w:rPr>
                <w:rFonts w:ascii="Arial" w:hAnsi="Arial" w:cs="Arial"/>
                <w:sz w:val="22"/>
                <w:szCs w:val="22"/>
              </w:rPr>
            </w:pPr>
            <w:r w:rsidRPr="006B515B">
              <w:rPr>
                <w:rFonts w:ascii="Arial" w:hAnsi="Arial" w:cs="Arial"/>
                <w:sz w:val="22"/>
                <w:szCs w:val="22"/>
              </w:rPr>
              <w:t>Identify Hazardous Materials</w:t>
            </w:r>
          </w:p>
          <w:p w14:paraId="446DE038" w14:textId="77777777" w:rsidR="00785809" w:rsidRPr="006B515B" w:rsidRDefault="00785809" w:rsidP="00785809">
            <w:pPr>
              <w:pStyle w:val="Standard"/>
              <w:numPr>
                <w:ilvl w:val="0"/>
                <w:numId w:val="111"/>
              </w:numPr>
              <w:spacing w:line="360" w:lineRule="auto"/>
              <w:rPr>
                <w:rFonts w:ascii="Arial" w:hAnsi="Arial" w:cs="Arial"/>
                <w:sz w:val="22"/>
                <w:szCs w:val="22"/>
              </w:rPr>
            </w:pPr>
            <w:r w:rsidRPr="006B515B">
              <w:rPr>
                <w:rFonts w:ascii="Arial" w:hAnsi="Arial" w:cs="Arial"/>
                <w:sz w:val="22"/>
                <w:szCs w:val="22"/>
              </w:rPr>
              <w:t>Consult Safety Data Sheets (SDS)</w:t>
            </w:r>
          </w:p>
          <w:p w14:paraId="463FAD2B" w14:textId="77777777" w:rsidR="00785809" w:rsidRPr="006B515B" w:rsidRDefault="00785809" w:rsidP="00785809">
            <w:pPr>
              <w:pStyle w:val="Standard"/>
              <w:numPr>
                <w:ilvl w:val="0"/>
                <w:numId w:val="111"/>
              </w:numPr>
              <w:spacing w:line="360" w:lineRule="auto"/>
              <w:rPr>
                <w:rFonts w:ascii="Arial" w:hAnsi="Arial" w:cs="Arial"/>
                <w:sz w:val="22"/>
                <w:szCs w:val="22"/>
              </w:rPr>
            </w:pPr>
            <w:r w:rsidRPr="006B515B">
              <w:rPr>
                <w:rFonts w:ascii="Arial" w:hAnsi="Arial" w:cs="Arial"/>
                <w:sz w:val="22"/>
                <w:szCs w:val="22"/>
              </w:rPr>
              <w:t>Enlist Hazardous Materials Codes</w:t>
            </w:r>
          </w:p>
        </w:tc>
      </w:tr>
      <w:tr w:rsidR="00785809" w14:paraId="01B7C0E3" w14:textId="77777777" w:rsidTr="003F3495">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A42CEA" w14:textId="77777777" w:rsidR="00785809" w:rsidRPr="004C26B3" w:rsidRDefault="00785809" w:rsidP="00785809">
            <w:pPr>
              <w:pStyle w:val="Standard"/>
              <w:numPr>
                <w:ilvl w:val="0"/>
                <w:numId w:val="95"/>
              </w:numPr>
              <w:ind w:left="690" w:hanging="630"/>
              <w:rPr>
                <w:rFonts w:ascii="Arial" w:hAnsi="Arial" w:cs="Arial"/>
                <w:sz w:val="22"/>
                <w:szCs w:val="22"/>
              </w:rPr>
            </w:pPr>
            <w:r w:rsidRPr="007652C5">
              <w:rPr>
                <w:rFonts w:ascii="Arial" w:eastAsia="Arial" w:hAnsi="Arial" w:cs="Arial"/>
                <w:sz w:val="22"/>
                <w:szCs w:val="22"/>
              </w:rPr>
              <w:t xml:space="preserve">Collect data of shipment Weight </w:t>
            </w:r>
            <w:r>
              <w:rPr>
                <w:rFonts w:ascii="Arial" w:eastAsia="Arial" w:hAnsi="Arial" w:cs="Arial"/>
                <w:sz w:val="22"/>
                <w:szCs w:val="22"/>
              </w:rPr>
              <w:t xml:space="preserve">and </w:t>
            </w:r>
            <w:r w:rsidRPr="007652C5">
              <w:rPr>
                <w:rFonts w:ascii="Arial" w:eastAsia="Arial" w:hAnsi="Arial" w:cs="Arial"/>
                <w:sz w:val="22"/>
                <w:szCs w:val="22"/>
              </w:rPr>
              <w:t>Volume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5BB313" w14:textId="77777777" w:rsidR="00785809" w:rsidRPr="006B515B" w:rsidRDefault="00785809" w:rsidP="00785809">
            <w:pPr>
              <w:pStyle w:val="Standard"/>
              <w:numPr>
                <w:ilvl w:val="0"/>
                <w:numId w:val="117"/>
              </w:numPr>
              <w:spacing w:line="360" w:lineRule="auto"/>
              <w:rPr>
                <w:rFonts w:ascii="Arial" w:hAnsi="Arial" w:cs="Arial"/>
                <w:sz w:val="22"/>
                <w:szCs w:val="22"/>
              </w:rPr>
            </w:pPr>
            <w:r w:rsidRPr="006B515B">
              <w:rPr>
                <w:rFonts w:ascii="Arial" w:hAnsi="Arial" w:cs="Arial"/>
                <w:sz w:val="22"/>
                <w:szCs w:val="22"/>
              </w:rPr>
              <w:t>Calculate the Shipment Volume</w:t>
            </w:r>
          </w:p>
          <w:p w14:paraId="05F19DDF" w14:textId="77777777" w:rsidR="00785809" w:rsidRPr="006B515B" w:rsidRDefault="00785809" w:rsidP="00785809">
            <w:pPr>
              <w:pStyle w:val="Standard"/>
              <w:numPr>
                <w:ilvl w:val="0"/>
                <w:numId w:val="117"/>
              </w:numPr>
              <w:spacing w:line="360" w:lineRule="auto"/>
              <w:rPr>
                <w:rFonts w:ascii="Arial" w:hAnsi="Arial" w:cs="Arial"/>
                <w:sz w:val="22"/>
                <w:szCs w:val="22"/>
              </w:rPr>
            </w:pPr>
            <w:r w:rsidRPr="006B515B">
              <w:rPr>
                <w:rFonts w:ascii="Arial" w:hAnsi="Arial" w:cs="Arial"/>
                <w:sz w:val="22"/>
                <w:szCs w:val="22"/>
              </w:rPr>
              <w:t>Enlist standardized units of measurement for weight</w:t>
            </w:r>
          </w:p>
          <w:p w14:paraId="21422FCF" w14:textId="77777777" w:rsidR="00785809" w:rsidRPr="006B515B" w:rsidRDefault="00785809" w:rsidP="00785809">
            <w:pPr>
              <w:pStyle w:val="Standard"/>
              <w:numPr>
                <w:ilvl w:val="0"/>
                <w:numId w:val="117"/>
              </w:numPr>
              <w:spacing w:line="360" w:lineRule="auto"/>
              <w:rPr>
                <w:rFonts w:ascii="Arial" w:hAnsi="Arial" w:cs="Arial"/>
                <w:sz w:val="22"/>
                <w:szCs w:val="22"/>
              </w:rPr>
            </w:pPr>
            <w:r w:rsidRPr="006B515B">
              <w:rPr>
                <w:rFonts w:ascii="Arial" w:hAnsi="Arial" w:cs="Arial"/>
                <w:sz w:val="22"/>
                <w:szCs w:val="22"/>
              </w:rPr>
              <w:t xml:space="preserve">Record the weight and volume data </w:t>
            </w:r>
          </w:p>
          <w:p w14:paraId="0330C9BB" w14:textId="77777777" w:rsidR="00785809" w:rsidRPr="006B515B" w:rsidRDefault="00785809" w:rsidP="00785809">
            <w:pPr>
              <w:pStyle w:val="Standard"/>
              <w:numPr>
                <w:ilvl w:val="0"/>
                <w:numId w:val="117"/>
              </w:numPr>
              <w:spacing w:line="360" w:lineRule="auto"/>
              <w:rPr>
                <w:rFonts w:ascii="Arial" w:hAnsi="Arial" w:cs="Arial"/>
                <w:sz w:val="22"/>
                <w:szCs w:val="22"/>
              </w:rPr>
            </w:pPr>
            <w:r w:rsidRPr="006B515B">
              <w:rPr>
                <w:rFonts w:ascii="Arial" w:hAnsi="Arial" w:cs="Arial"/>
                <w:sz w:val="22"/>
                <w:szCs w:val="22"/>
              </w:rPr>
              <w:t>Define rules regarding weight and volume</w:t>
            </w:r>
          </w:p>
        </w:tc>
      </w:tr>
    </w:tbl>
    <w:p w14:paraId="016F6F8E" w14:textId="77777777" w:rsidR="00785809" w:rsidRDefault="00785809" w:rsidP="00785809">
      <w:pPr>
        <w:pStyle w:val="Standard"/>
        <w:rPr>
          <w:rFonts w:ascii="Arial" w:eastAsia="Arial" w:hAnsi="Arial" w:cs="Arial"/>
        </w:rPr>
      </w:pPr>
    </w:p>
    <w:p w14:paraId="2B174FB5" w14:textId="77777777" w:rsidR="00785809" w:rsidRDefault="00785809" w:rsidP="00785809">
      <w:pPr>
        <w:pStyle w:val="Standard"/>
        <w:rPr>
          <w:rFonts w:ascii="Arial" w:eastAsia="Arial" w:hAnsi="Arial" w:cs="Arial"/>
        </w:rPr>
      </w:pPr>
    </w:p>
    <w:p w14:paraId="60DB65EB" w14:textId="77777777" w:rsidR="00785809" w:rsidRDefault="00785809" w:rsidP="00785809">
      <w:pPr>
        <w:pStyle w:val="Standard"/>
      </w:pPr>
      <w:r>
        <w:rPr>
          <w:rFonts w:ascii="Arial" w:eastAsia="Arial" w:hAnsi="Arial" w:cs="Arial"/>
          <w:b/>
        </w:rPr>
        <w:t>Knowledge &amp; Understanding</w:t>
      </w:r>
    </w:p>
    <w:p w14:paraId="5BE1CB80" w14:textId="77777777" w:rsidR="00785809" w:rsidRDefault="00785809" w:rsidP="00785809">
      <w:pPr>
        <w:pStyle w:val="Standard"/>
        <w:rPr>
          <w:rFonts w:ascii="Arial" w:eastAsia="Arial" w:hAnsi="Arial" w:cs="Arial"/>
        </w:rPr>
      </w:pPr>
    </w:p>
    <w:p w14:paraId="0048D342" w14:textId="77777777" w:rsidR="00785809" w:rsidRDefault="00785809" w:rsidP="00785809">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04DD31B8" w14:textId="77777777" w:rsidR="00785809" w:rsidRDefault="00785809" w:rsidP="00785809">
      <w:pPr>
        <w:pStyle w:val="Standard"/>
        <w:numPr>
          <w:ilvl w:val="0"/>
          <w:numId w:val="33"/>
        </w:numPr>
        <w:spacing w:line="360" w:lineRule="auto"/>
        <w:textAlignment w:val="auto"/>
      </w:pPr>
      <w:r>
        <w:rPr>
          <w:rFonts w:ascii="Arial" w:eastAsia="Arial" w:hAnsi="Arial" w:cs="Arial"/>
          <w:color w:val="000000"/>
          <w:sz w:val="22"/>
          <w:szCs w:val="22"/>
        </w:rPr>
        <w:t>Comparing of cost with different transportation mode</w:t>
      </w:r>
    </w:p>
    <w:p w14:paraId="34C90FCD" w14:textId="77777777" w:rsidR="00785809" w:rsidRDefault="00785809" w:rsidP="00785809">
      <w:pPr>
        <w:pStyle w:val="Standard"/>
        <w:numPr>
          <w:ilvl w:val="0"/>
          <w:numId w:val="33"/>
        </w:numPr>
        <w:spacing w:line="360" w:lineRule="auto"/>
        <w:textAlignment w:val="auto"/>
      </w:pPr>
      <w:r>
        <w:rPr>
          <w:rFonts w:ascii="Arial" w:eastAsia="Arial" w:hAnsi="Arial" w:cs="Arial"/>
          <w:color w:val="000000"/>
          <w:sz w:val="22"/>
          <w:szCs w:val="22"/>
        </w:rPr>
        <w:t>Knowledge of data sheets</w:t>
      </w:r>
    </w:p>
    <w:p w14:paraId="206FF6EA" w14:textId="77777777" w:rsidR="00785809" w:rsidRPr="0048238B" w:rsidRDefault="00785809" w:rsidP="00785809">
      <w:pPr>
        <w:pStyle w:val="Standard"/>
        <w:numPr>
          <w:ilvl w:val="0"/>
          <w:numId w:val="33"/>
        </w:numPr>
        <w:spacing w:line="360" w:lineRule="auto"/>
        <w:textAlignment w:val="auto"/>
      </w:pPr>
      <w:r>
        <w:rPr>
          <w:rFonts w:ascii="Arial" w:eastAsia="Arial" w:hAnsi="Arial" w:cs="Arial"/>
          <w:color w:val="000000"/>
          <w:sz w:val="22"/>
          <w:szCs w:val="22"/>
        </w:rPr>
        <w:t>Types of hazardous materials</w:t>
      </w:r>
    </w:p>
    <w:p w14:paraId="02602E97" w14:textId="77777777" w:rsidR="00785809" w:rsidRDefault="00785809" w:rsidP="00785809">
      <w:pPr>
        <w:pStyle w:val="Standard"/>
        <w:numPr>
          <w:ilvl w:val="0"/>
          <w:numId w:val="33"/>
        </w:numPr>
        <w:spacing w:line="360" w:lineRule="auto"/>
        <w:textAlignment w:val="auto"/>
      </w:pPr>
      <w:r>
        <w:rPr>
          <w:rFonts w:ascii="Arial" w:eastAsia="Arial" w:hAnsi="Arial" w:cs="Arial"/>
          <w:color w:val="000000"/>
          <w:sz w:val="22"/>
          <w:szCs w:val="22"/>
        </w:rPr>
        <w:lastRenderedPageBreak/>
        <w:t>Performing shipment weight and volume</w:t>
      </w:r>
    </w:p>
    <w:p w14:paraId="3EE7FBD5" w14:textId="77777777" w:rsidR="00785809" w:rsidRPr="0047355E" w:rsidRDefault="00785809" w:rsidP="00785809">
      <w:pPr>
        <w:pStyle w:val="Standard"/>
        <w:spacing w:line="360" w:lineRule="auto"/>
        <w:rPr>
          <w:rFonts w:ascii="Arial" w:eastAsia="Arial" w:hAnsi="Arial" w:cs="Arial"/>
        </w:rPr>
      </w:pPr>
    </w:p>
    <w:p w14:paraId="64B4F993" w14:textId="77777777" w:rsidR="00785809" w:rsidRDefault="00785809" w:rsidP="00785809">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DD777BD" w14:textId="77777777" w:rsidR="00785809" w:rsidRDefault="00785809" w:rsidP="00785809">
      <w:pPr>
        <w:pStyle w:val="Standard"/>
        <w:spacing w:line="360" w:lineRule="auto"/>
        <w:rPr>
          <w:rFonts w:ascii="Arial" w:eastAsia="Arial" w:hAnsi="Arial" w:cs="Arial"/>
        </w:rPr>
      </w:pPr>
    </w:p>
    <w:p w14:paraId="1E194064" w14:textId="77777777" w:rsidR="00785809" w:rsidRDefault="00785809" w:rsidP="00785809">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49C7EEAE" w14:textId="77777777" w:rsidR="00785809" w:rsidRDefault="00785809" w:rsidP="00785809">
      <w:pPr>
        <w:pStyle w:val="Standard"/>
        <w:numPr>
          <w:ilvl w:val="0"/>
          <w:numId w:val="32"/>
        </w:numPr>
        <w:spacing w:line="360" w:lineRule="auto"/>
        <w:ind w:left="720" w:right="3960"/>
        <w:textAlignment w:val="auto"/>
      </w:pPr>
      <w:r>
        <w:rPr>
          <w:rFonts w:ascii="Arial" w:eastAsia="Arial" w:hAnsi="Arial" w:cs="Arial"/>
          <w:sz w:val="22"/>
          <w:szCs w:val="22"/>
        </w:rPr>
        <w:t xml:space="preserve">Prepare the documents of shipment </w:t>
      </w:r>
    </w:p>
    <w:p w14:paraId="161C6573" w14:textId="77777777" w:rsidR="00785809" w:rsidRDefault="00785809" w:rsidP="00785809">
      <w:pPr>
        <w:pStyle w:val="Standard"/>
        <w:numPr>
          <w:ilvl w:val="0"/>
          <w:numId w:val="32"/>
        </w:numPr>
        <w:spacing w:line="360" w:lineRule="auto"/>
        <w:ind w:left="720" w:right="387"/>
        <w:textAlignment w:val="auto"/>
      </w:pPr>
      <w:r>
        <w:rPr>
          <w:rFonts w:ascii="Arial" w:eastAsia="Arial" w:hAnsi="Arial" w:cs="Arial"/>
          <w:sz w:val="22"/>
          <w:szCs w:val="22"/>
        </w:rPr>
        <w:t>Demonstrate temperature control requirements in cargo</w:t>
      </w:r>
    </w:p>
    <w:p w14:paraId="5A6CB741" w14:textId="77777777" w:rsidR="00785809" w:rsidRDefault="00785809" w:rsidP="00785809">
      <w:pPr>
        <w:pStyle w:val="Standard"/>
        <w:numPr>
          <w:ilvl w:val="0"/>
          <w:numId w:val="31"/>
        </w:numPr>
        <w:spacing w:line="360" w:lineRule="auto"/>
        <w:ind w:left="720"/>
        <w:textAlignment w:val="auto"/>
      </w:pPr>
      <w:r>
        <w:rPr>
          <w:rFonts w:ascii="Arial" w:eastAsia="Arial" w:hAnsi="Arial" w:cs="Arial"/>
          <w:sz w:val="22"/>
          <w:szCs w:val="22"/>
        </w:rPr>
        <w:t>Differentiate between weight and volume</w:t>
      </w:r>
    </w:p>
    <w:p w14:paraId="17BF2796" w14:textId="77777777" w:rsidR="00785809" w:rsidRDefault="00785809" w:rsidP="00785809">
      <w:pPr>
        <w:pStyle w:val="Standard"/>
        <w:numPr>
          <w:ilvl w:val="0"/>
          <w:numId w:val="31"/>
        </w:numPr>
        <w:spacing w:line="360" w:lineRule="auto"/>
        <w:ind w:left="720"/>
        <w:textAlignment w:val="auto"/>
      </w:pPr>
      <w:r>
        <w:rPr>
          <w:rFonts w:ascii="Arial" w:eastAsia="Arial" w:hAnsi="Arial" w:cs="Arial"/>
          <w:sz w:val="22"/>
          <w:szCs w:val="22"/>
        </w:rPr>
        <w:t>Explain the hazardous materials</w:t>
      </w:r>
    </w:p>
    <w:p w14:paraId="1B5E5958" w14:textId="77777777" w:rsidR="00785809" w:rsidRDefault="00785809" w:rsidP="00785809">
      <w:pPr>
        <w:pStyle w:val="Standard"/>
        <w:spacing w:line="251" w:lineRule="auto"/>
        <w:ind w:left="1800"/>
        <w:rPr>
          <w:rFonts w:ascii="Arial" w:eastAsia="Arial" w:hAnsi="Arial" w:cs="Arial"/>
        </w:rPr>
      </w:pPr>
    </w:p>
    <w:p w14:paraId="0D96531F" w14:textId="77777777" w:rsidR="00785809" w:rsidRDefault="00785809" w:rsidP="00785809">
      <w:pPr>
        <w:pStyle w:val="Standard"/>
      </w:pPr>
      <w:r>
        <w:rPr>
          <w:rFonts w:ascii="Arial" w:eastAsia="Arial" w:hAnsi="Arial" w:cs="Arial"/>
          <w:b/>
          <w:sz w:val="22"/>
          <w:szCs w:val="22"/>
        </w:rPr>
        <w:t>Tools and Equipment</w:t>
      </w:r>
    </w:p>
    <w:p w14:paraId="5AFF910B" w14:textId="77777777" w:rsidR="00785809" w:rsidRDefault="00785809" w:rsidP="00785809">
      <w:pPr>
        <w:pStyle w:val="Standard"/>
        <w:rPr>
          <w:rFonts w:ascii="Arial" w:eastAsia="Arial" w:hAnsi="Arial" w:cs="Arial"/>
          <w:sz w:val="22"/>
          <w:szCs w:val="22"/>
        </w:rPr>
      </w:pPr>
    </w:p>
    <w:p w14:paraId="196C4976" w14:textId="77777777" w:rsidR="00785809" w:rsidRDefault="00785809" w:rsidP="00785809"/>
    <w:p w14:paraId="6A4AEE02" w14:textId="77777777" w:rsidR="00785809" w:rsidRDefault="00785809" w:rsidP="00785809"/>
    <w:p w14:paraId="5799C121" w14:textId="77777777" w:rsidR="00785809" w:rsidRDefault="00785809" w:rsidP="00785809"/>
    <w:p w14:paraId="4092F93D" w14:textId="77777777" w:rsidR="00785809" w:rsidRDefault="00785809" w:rsidP="00785809"/>
    <w:p w14:paraId="6170625D" w14:textId="77777777" w:rsidR="00785809" w:rsidRDefault="00785809" w:rsidP="00785809"/>
    <w:p w14:paraId="2F7A7562" w14:textId="77777777" w:rsidR="00785809" w:rsidRDefault="00785809" w:rsidP="00785809"/>
    <w:p w14:paraId="07F60426" w14:textId="77777777" w:rsidR="00785809" w:rsidRDefault="00785809" w:rsidP="00785809"/>
    <w:p w14:paraId="0409ED97" w14:textId="77777777" w:rsidR="00785809" w:rsidRDefault="00785809" w:rsidP="00785809"/>
    <w:p w14:paraId="0BEC6DC9" w14:textId="77777777" w:rsidR="00785809" w:rsidRDefault="00785809" w:rsidP="00785809"/>
    <w:p w14:paraId="083C66C7" w14:textId="77777777" w:rsidR="00785809" w:rsidRDefault="00785809" w:rsidP="00785809"/>
    <w:p w14:paraId="103FA0F6" w14:textId="77777777" w:rsidR="00785809" w:rsidRDefault="00785809" w:rsidP="00785809"/>
    <w:p w14:paraId="740EA779" w14:textId="77777777" w:rsidR="00785809" w:rsidRDefault="00785809" w:rsidP="00785809"/>
    <w:p w14:paraId="713BD04E" w14:textId="77777777" w:rsidR="00785809" w:rsidRDefault="00785809" w:rsidP="00785809"/>
    <w:p w14:paraId="1EB32A36" w14:textId="77777777" w:rsidR="00785809" w:rsidRDefault="00785809" w:rsidP="00785809"/>
    <w:p w14:paraId="5A67266B" w14:textId="77777777" w:rsidR="00785809" w:rsidRDefault="00785809" w:rsidP="00785809"/>
    <w:p w14:paraId="4239B7AE" w14:textId="77777777" w:rsidR="00785809" w:rsidRDefault="00785809" w:rsidP="00785809"/>
    <w:p w14:paraId="3B485BC3" w14:textId="77777777" w:rsidR="00785809" w:rsidRDefault="00785809" w:rsidP="00785809"/>
    <w:p w14:paraId="61F5219A" w14:textId="77777777" w:rsidR="00785809" w:rsidRDefault="00785809" w:rsidP="00785809"/>
    <w:p w14:paraId="14170204" w14:textId="77777777" w:rsidR="00785809" w:rsidRDefault="00785809" w:rsidP="00785809"/>
    <w:p w14:paraId="51B50A99" w14:textId="77777777" w:rsidR="00785809" w:rsidRDefault="00785809" w:rsidP="00785809"/>
    <w:p w14:paraId="296483CC" w14:textId="77777777" w:rsidR="00785809" w:rsidRDefault="00785809" w:rsidP="006B515B">
      <w:pPr>
        <w:pStyle w:val="Standard"/>
        <w:numPr>
          <w:ilvl w:val="0"/>
          <w:numId w:val="136"/>
        </w:numPr>
        <w:shd w:val="clear" w:color="auto" w:fill="FFD966" w:themeFill="accent4" w:themeFillTint="99"/>
        <w:spacing w:line="276" w:lineRule="auto"/>
        <w:ind w:right="387"/>
        <w:jc w:val="both"/>
        <w:outlineLvl w:val="1"/>
        <w:rPr>
          <w:rFonts w:ascii="Arial" w:eastAsia="Arial" w:hAnsi="Arial" w:cs="Arial"/>
          <w:b/>
          <w:color w:val="000000" w:themeColor="text1"/>
          <w:kern w:val="2"/>
          <w:szCs w:val="22"/>
          <w:lang w:val="en-US" w:eastAsia="en-US" w:bidi="ar-SA"/>
          <w14:ligatures w14:val="standardContextual"/>
        </w:rPr>
      </w:pPr>
      <w:bookmarkStart w:id="68" w:name="_Toc138543460"/>
      <w:r w:rsidRPr="00BF4E6E">
        <w:rPr>
          <w:rFonts w:ascii="Arial" w:eastAsia="Arial" w:hAnsi="Arial" w:cs="Arial"/>
          <w:b/>
          <w:color w:val="000000" w:themeColor="text1"/>
          <w:kern w:val="2"/>
          <w:szCs w:val="22"/>
          <w:lang w:val="en-US" w:eastAsia="en-US" w:bidi="ar-SA"/>
          <w14:ligatures w14:val="standardContextual"/>
        </w:rPr>
        <w:lastRenderedPageBreak/>
        <w:t>Investigate Hazards</w:t>
      </w:r>
      <w:bookmarkEnd w:id="68"/>
    </w:p>
    <w:p w14:paraId="1020F863" w14:textId="77777777" w:rsidR="00785809" w:rsidRDefault="00785809" w:rsidP="00785809">
      <w:pPr>
        <w:pStyle w:val="Standard"/>
        <w:spacing w:line="276" w:lineRule="auto"/>
        <w:ind w:left="720" w:right="387"/>
        <w:jc w:val="both"/>
        <w:rPr>
          <w:rFonts w:ascii="Arial" w:eastAsia="Arial" w:hAnsi="Arial" w:cs="Arial"/>
          <w:b/>
        </w:rPr>
      </w:pPr>
    </w:p>
    <w:p w14:paraId="5BE5A82F" w14:textId="77777777" w:rsidR="00785809" w:rsidRDefault="00785809" w:rsidP="00785809">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BF4E6E">
        <w:rPr>
          <w:rFonts w:ascii="Arial" w:eastAsia="Arial" w:hAnsi="Arial" w:cs="Arial"/>
          <w:sz w:val="22"/>
          <w:szCs w:val="22"/>
        </w:rPr>
        <w:t>Identify Health and safety Code of the product</w:t>
      </w:r>
      <w:r>
        <w:rPr>
          <w:rFonts w:ascii="Arial" w:eastAsia="Arial" w:hAnsi="Arial" w:cs="Arial"/>
          <w:sz w:val="22"/>
          <w:szCs w:val="22"/>
        </w:rPr>
        <w:t xml:space="preserve">, </w:t>
      </w:r>
      <w:r w:rsidRPr="00BF4E6E">
        <w:rPr>
          <w:rFonts w:ascii="Arial" w:eastAsia="Arial" w:hAnsi="Arial" w:cs="Arial"/>
          <w:sz w:val="22"/>
          <w:szCs w:val="22"/>
        </w:rPr>
        <w:t>Apply Safety Standards</w:t>
      </w:r>
      <w:r>
        <w:rPr>
          <w:rFonts w:ascii="Arial" w:eastAsia="Arial" w:hAnsi="Arial" w:cs="Arial"/>
          <w:sz w:val="22"/>
          <w:szCs w:val="22"/>
        </w:rPr>
        <w:t xml:space="preserve">, </w:t>
      </w:r>
      <w:r w:rsidRPr="00BF4E6E">
        <w:rPr>
          <w:rFonts w:ascii="Arial" w:eastAsia="Arial" w:hAnsi="Arial" w:cs="Arial"/>
          <w:sz w:val="22"/>
          <w:szCs w:val="22"/>
        </w:rPr>
        <w:t>Verify Sign &amp; Symbols of hazardous shipment</w:t>
      </w:r>
      <w:r>
        <w:rPr>
          <w:rFonts w:ascii="Arial" w:eastAsia="Arial" w:hAnsi="Arial" w:cs="Arial"/>
          <w:sz w:val="22"/>
          <w:szCs w:val="22"/>
        </w:rPr>
        <w:t xml:space="preserve"> and </w:t>
      </w:r>
      <w:r w:rsidRPr="00BF4E6E">
        <w:rPr>
          <w:rFonts w:ascii="Arial" w:eastAsia="Arial" w:hAnsi="Arial" w:cs="Arial"/>
          <w:sz w:val="22"/>
          <w:szCs w:val="22"/>
        </w:rPr>
        <w:t>receive written permission from certification authority</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785809" w:rsidRPr="006B515B" w14:paraId="0CC0DD0F"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471F216" w14:textId="77777777" w:rsidR="00785809" w:rsidRPr="006B515B" w:rsidRDefault="00785809" w:rsidP="003F3495">
            <w:pPr>
              <w:pStyle w:val="Standard"/>
              <w:spacing w:line="276" w:lineRule="auto"/>
              <w:jc w:val="center"/>
              <w:rPr>
                <w:rFonts w:ascii="Arial" w:hAnsi="Arial" w:cs="Arial"/>
                <w:b/>
                <w:bCs/>
                <w:sz w:val="22"/>
                <w:szCs w:val="22"/>
              </w:rPr>
            </w:pPr>
            <w:r w:rsidRPr="006B515B">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260F5C1" w14:textId="77777777" w:rsidR="00785809" w:rsidRPr="006B515B" w:rsidRDefault="00785809" w:rsidP="003F3495">
            <w:pPr>
              <w:pStyle w:val="Standard"/>
              <w:spacing w:line="276" w:lineRule="auto"/>
              <w:jc w:val="center"/>
              <w:rPr>
                <w:rFonts w:ascii="Arial" w:hAnsi="Arial" w:cs="Arial"/>
                <w:b/>
                <w:bCs/>
                <w:sz w:val="22"/>
                <w:szCs w:val="22"/>
              </w:rPr>
            </w:pPr>
            <w:r w:rsidRPr="006B515B">
              <w:rPr>
                <w:rFonts w:ascii="Arial" w:eastAsia="Arial" w:hAnsi="Arial" w:cs="Arial"/>
                <w:b/>
                <w:bCs/>
                <w:sz w:val="22"/>
                <w:szCs w:val="22"/>
              </w:rPr>
              <w:t>Performance Criteria</w:t>
            </w:r>
          </w:p>
        </w:tc>
      </w:tr>
      <w:tr w:rsidR="00785809" w:rsidRPr="006B515B" w14:paraId="69ABE03F"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DED4A4F" w14:textId="77777777" w:rsidR="00785809" w:rsidRPr="006B515B" w:rsidRDefault="00785809" w:rsidP="00785809">
            <w:pPr>
              <w:pStyle w:val="Standard"/>
              <w:numPr>
                <w:ilvl w:val="0"/>
                <w:numId w:val="97"/>
              </w:numPr>
              <w:ind w:left="690" w:hanging="690"/>
              <w:rPr>
                <w:rFonts w:ascii="Arial" w:hAnsi="Arial" w:cs="Arial"/>
                <w:sz w:val="22"/>
                <w:szCs w:val="22"/>
              </w:rPr>
            </w:pPr>
            <w:r w:rsidRPr="006B515B">
              <w:rPr>
                <w:rFonts w:ascii="Arial" w:hAnsi="Arial" w:cs="Arial"/>
                <w:sz w:val="22"/>
                <w:szCs w:val="22"/>
              </w:rPr>
              <w:t>Identify Health and safety Code of the product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48ABF0" w14:textId="77777777" w:rsidR="00785809" w:rsidRPr="006B515B" w:rsidRDefault="00785809" w:rsidP="00785809">
            <w:pPr>
              <w:pStyle w:val="Standard"/>
              <w:keepNext/>
              <w:keepLines/>
              <w:numPr>
                <w:ilvl w:val="0"/>
                <w:numId w:val="98"/>
              </w:numPr>
              <w:spacing w:line="360" w:lineRule="auto"/>
              <w:rPr>
                <w:rFonts w:ascii="Arial" w:hAnsi="Arial" w:cs="Arial"/>
                <w:sz w:val="22"/>
                <w:szCs w:val="22"/>
              </w:rPr>
            </w:pPr>
            <w:r w:rsidRPr="006B515B">
              <w:rPr>
                <w:rFonts w:ascii="Arial" w:hAnsi="Arial" w:cs="Arial"/>
                <w:sz w:val="22"/>
                <w:szCs w:val="22"/>
              </w:rPr>
              <w:t>Identify the product category</w:t>
            </w:r>
          </w:p>
          <w:p w14:paraId="45F8FDF7" w14:textId="77777777" w:rsidR="00785809" w:rsidRPr="006B515B" w:rsidRDefault="00785809" w:rsidP="00785809">
            <w:pPr>
              <w:pStyle w:val="Standard"/>
              <w:keepNext/>
              <w:keepLines/>
              <w:numPr>
                <w:ilvl w:val="0"/>
                <w:numId w:val="98"/>
              </w:numPr>
              <w:spacing w:line="360" w:lineRule="auto"/>
              <w:rPr>
                <w:rFonts w:ascii="Arial" w:hAnsi="Arial" w:cs="Arial"/>
                <w:sz w:val="22"/>
                <w:szCs w:val="22"/>
              </w:rPr>
            </w:pPr>
            <w:r w:rsidRPr="006B515B">
              <w:rPr>
                <w:rFonts w:ascii="Arial" w:hAnsi="Arial" w:cs="Arial"/>
                <w:sz w:val="22"/>
                <w:szCs w:val="22"/>
              </w:rPr>
              <w:t>Research the relevant health and safety regulations</w:t>
            </w:r>
          </w:p>
          <w:p w14:paraId="7C33B63B" w14:textId="77777777" w:rsidR="00785809" w:rsidRPr="006B515B" w:rsidRDefault="00785809" w:rsidP="00785809">
            <w:pPr>
              <w:pStyle w:val="Standard"/>
              <w:keepNext/>
              <w:keepLines/>
              <w:numPr>
                <w:ilvl w:val="0"/>
                <w:numId w:val="98"/>
              </w:numPr>
              <w:spacing w:line="360" w:lineRule="auto"/>
              <w:rPr>
                <w:rFonts w:ascii="Arial" w:hAnsi="Arial" w:cs="Arial"/>
                <w:sz w:val="22"/>
                <w:szCs w:val="22"/>
              </w:rPr>
            </w:pPr>
            <w:r w:rsidRPr="006B515B">
              <w:rPr>
                <w:rFonts w:ascii="Arial" w:hAnsi="Arial" w:cs="Arial"/>
                <w:sz w:val="22"/>
                <w:szCs w:val="22"/>
              </w:rPr>
              <w:t>Identify the potential hazards associated with the product</w:t>
            </w:r>
          </w:p>
          <w:p w14:paraId="66E2FCE7" w14:textId="77777777" w:rsidR="00785809" w:rsidRPr="006B515B" w:rsidRDefault="00785809" w:rsidP="00785809">
            <w:pPr>
              <w:pStyle w:val="Standard"/>
              <w:keepNext/>
              <w:keepLines/>
              <w:numPr>
                <w:ilvl w:val="0"/>
                <w:numId w:val="98"/>
              </w:numPr>
              <w:spacing w:line="360" w:lineRule="auto"/>
              <w:rPr>
                <w:rFonts w:ascii="Arial" w:hAnsi="Arial" w:cs="Arial"/>
                <w:sz w:val="22"/>
                <w:szCs w:val="22"/>
              </w:rPr>
            </w:pPr>
            <w:r w:rsidRPr="006B515B">
              <w:rPr>
                <w:rFonts w:ascii="Arial" w:hAnsi="Arial" w:cs="Arial"/>
                <w:sz w:val="22"/>
                <w:szCs w:val="22"/>
              </w:rPr>
              <w:t>Evaluate the associated risks</w:t>
            </w:r>
          </w:p>
          <w:p w14:paraId="2D0D1358" w14:textId="77777777" w:rsidR="00785809" w:rsidRPr="006B515B" w:rsidRDefault="00785809" w:rsidP="00785809">
            <w:pPr>
              <w:pStyle w:val="Standard"/>
              <w:keepNext/>
              <w:keepLines/>
              <w:numPr>
                <w:ilvl w:val="0"/>
                <w:numId w:val="98"/>
              </w:numPr>
              <w:spacing w:line="360" w:lineRule="auto"/>
              <w:rPr>
                <w:rFonts w:ascii="Arial" w:hAnsi="Arial" w:cs="Arial"/>
                <w:sz w:val="22"/>
                <w:szCs w:val="22"/>
              </w:rPr>
            </w:pPr>
            <w:r w:rsidRPr="006B515B">
              <w:rPr>
                <w:rFonts w:ascii="Arial" w:hAnsi="Arial" w:cs="Arial"/>
                <w:sz w:val="22"/>
                <w:szCs w:val="22"/>
              </w:rPr>
              <w:t>Ensure that the product meets the necessary health and safety requirements</w:t>
            </w:r>
          </w:p>
        </w:tc>
      </w:tr>
      <w:tr w:rsidR="00785809" w:rsidRPr="006B515B" w14:paraId="3E57D6C2"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1C6C375" w14:textId="77777777" w:rsidR="00785809" w:rsidRPr="006B515B" w:rsidRDefault="00785809" w:rsidP="00785809">
            <w:pPr>
              <w:pStyle w:val="Standard"/>
              <w:numPr>
                <w:ilvl w:val="0"/>
                <w:numId w:val="97"/>
              </w:numPr>
              <w:ind w:left="690" w:hanging="690"/>
              <w:rPr>
                <w:rFonts w:ascii="Arial" w:hAnsi="Arial" w:cs="Arial"/>
                <w:sz w:val="22"/>
                <w:szCs w:val="22"/>
              </w:rPr>
            </w:pPr>
            <w:r w:rsidRPr="006B515B">
              <w:rPr>
                <w:rFonts w:ascii="Arial" w:eastAsia="Arial" w:hAnsi="Arial" w:cs="Arial"/>
                <w:sz w:val="22"/>
                <w:szCs w:val="22"/>
              </w:rPr>
              <w:t>Apply Safety Standards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450891" w14:textId="77777777" w:rsidR="00785809" w:rsidRPr="006B515B" w:rsidRDefault="00785809" w:rsidP="00785809">
            <w:pPr>
              <w:pStyle w:val="Standard"/>
              <w:numPr>
                <w:ilvl w:val="0"/>
                <w:numId w:val="112"/>
              </w:numPr>
              <w:spacing w:line="360" w:lineRule="auto"/>
              <w:rPr>
                <w:rFonts w:ascii="Arial" w:hAnsi="Arial" w:cs="Arial"/>
                <w:sz w:val="22"/>
                <w:szCs w:val="22"/>
              </w:rPr>
            </w:pPr>
            <w:r w:rsidRPr="006B515B">
              <w:rPr>
                <w:rFonts w:ascii="Arial" w:hAnsi="Arial" w:cs="Arial"/>
                <w:sz w:val="22"/>
                <w:szCs w:val="22"/>
              </w:rPr>
              <w:t>Conduct routine inspections and audits to ensure compliance with safety standards</w:t>
            </w:r>
          </w:p>
          <w:p w14:paraId="10666AD6" w14:textId="77777777" w:rsidR="00785809" w:rsidRPr="006B515B" w:rsidRDefault="00785809" w:rsidP="00785809">
            <w:pPr>
              <w:pStyle w:val="Standard"/>
              <w:numPr>
                <w:ilvl w:val="0"/>
                <w:numId w:val="112"/>
              </w:numPr>
              <w:spacing w:line="360" w:lineRule="auto"/>
              <w:rPr>
                <w:rFonts w:ascii="Arial" w:hAnsi="Arial" w:cs="Arial"/>
                <w:sz w:val="22"/>
                <w:szCs w:val="22"/>
              </w:rPr>
            </w:pPr>
            <w:r w:rsidRPr="006B515B">
              <w:rPr>
                <w:rFonts w:ascii="Arial" w:hAnsi="Arial" w:cs="Arial"/>
                <w:sz w:val="22"/>
                <w:szCs w:val="22"/>
              </w:rPr>
              <w:t>Perform a hazard assessment to identify potential risks</w:t>
            </w:r>
          </w:p>
          <w:p w14:paraId="441D5B26" w14:textId="77777777" w:rsidR="00785809" w:rsidRPr="006B515B" w:rsidRDefault="00785809" w:rsidP="00785809">
            <w:pPr>
              <w:pStyle w:val="Standard"/>
              <w:numPr>
                <w:ilvl w:val="0"/>
                <w:numId w:val="112"/>
              </w:numPr>
              <w:spacing w:line="360" w:lineRule="auto"/>
              <w:rPr>
                <w:rFonts w:ascii="Arial" w:hAnsi="Arial" w:cs="Arial"/>
                <w:sz w:val="22"/>
                <w:szCs w:val="22"/>
              </w:rPr>
            </w:pPr>
            <w:r w:rsidRPr="006B515B">
              <w:rPr>
                <w:rFonts w:ascii="Arial" w:hAnsi="Arial" w:cs="Arial"/>
                <w:sz w:val="22"/>
                <w:szCs w:val="22"/>
              </w:rPr>
              <w:t>Develop comprehensive safety procedures and guidelines</w:t>
            </w:r>
          </w:p>
          <w:p w14:paraId="353E9E9E" w14:textId="77777777" w:rsidR="00785809" w:rsidRPr="006B515B" w:rsidRDefault="00785809" w:rsidP="00785809">
            <w:pPr>
              <w:pStyle w:val="Standard"/>
              <w:numPr>
                <w:ilvl w:val="0"/>
                <w:numId w:val="112"/>
              </w:numPr>
              <w:spacing w:line="360" w:lineRule="auto"/>
              <w:rPr>
                <w:rFonts w:ascii="Arial" w:hAnsi="Arial" w:cs="Arial"/>
                <w:sz w:val="22"/>
                <w:szCs w:val="22"/>
              </w:rPr>
            </w:pPr>
            <w:r w:rsidRPr="006B515B">
              <w:rPr>
                <w:rFonts w:ascii="Arial" w:hAnsi="Arial" w:cs="Arial"/>
                <w:sz w:val="22"/>
                <w:szCs w:val="22"/>
              </w:rPr>
              <w:t>Conduct routine inspections and audits to ensure compliance with safety standards</w:t>
            </w:r>
          </w:p>
        </w:tc>
      </w:tr>
      <w:tr w:rsidR="00785809" w:rsidRPr="006B515B" w14:paraId="0B9AFA8C"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D6B5A1" w14:textId="77777777" w:rsidR="00785809" w:rsidRPr="006B515B" w:rsidRDefault="00785809" w:rsidP="00785809">
            <w:pPr>
              <w:pStyle w:val="Standard"/>
              <w:numPr>
                <w:ilvl w:val="0"/>
                <w:numId w:val="97"/>
              </w:numPr>
              <w:ind w:left="690" w:hanging="690"/>
              <w:rPr>
                <w:rFonts w:ascii="Arial" w:hAnsi="Arial" w:cs="Arial"/>
                <w:sz w:val="22"/>
                <w:szCs w:val="22"/>
              </w:rPr>
            </w:pPr>
            <w:r w:rsidRPr="006B515B">
              <w:rPr>
                <w:rFonts w:ascii="Arial" w:eastAsia="Arial" w:hAnsi="Arial" w:cs="Arial"/>
                <w:sz w:val="22"/>
                <w:szCs w:val="22"/>
              </w:rPr>
              <w:t>Verify Sign &amp; Symbols of hazardous shipment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02C392" w14:textId="77777777" w:rsidR="00785809" w:rsidRPr="006B515B" w:rsidRDefault="00785809" w:rsidP="00785809">
            <w:pPr>
              <w:pStyle w:val="Standard"/>
              <w:numPr>
                <w:ilvl w:val="0"/>
                <w:numId w:val="113"/>
              </w:numPr>
              <w:spacing w:line="360" w:lineRule="auto"/>
              <w:rPr>
                <w:rFonts w:ascii="Arial" w:hAnsi="Arial" w:cs="Arial"/>
                <w:sz w:val="22"/>
                <w:szCs w:val="22"/>
              </w:rPr>
            </w:pPr>
            <w:r w:rsidRPr="006B515B">
              <w:rPr>
                <w:rFonts w:ascii="Arial" w:hAnsi="Arial" w:cs="Arial"/>
                <w:sz w:val="22"/>
                <w:szCs w:val="22"/>
              </w:rPr>
              <w:t>Research the applicable health and safety codes</w:t>
            </w:r>
          </w:p>
          <w:p w14:paraId="471588F6" w14:textId="77777777" w:rsidR="00785809" w:rsidRPr="006B515B" w:rsidRDefault="00785809" w:rsidP="00785809">
            <w:pPr>
              <w:pStyle w:val="Standard"/>
              <w:numPr>
                <w:ilvl w:val="0"/>
                <w:numId w:val="113"/>
              </w:numPr>
              <w:spacing w:line="360" w:lineRule="auto"/>
              <w:rPr>
                <w:rFonts w:ascii="Arial" w:hAnsi="Arial" w:cs="Arial"/>
                <w:sz w:val="22"/>
                <w:szCs w:val="22"/>
              </w:rPr>
            </w:pPr>
            <w:r w:rsidRPr="006B515B">
              <w:rPr>
                <w:rFonts w:ascii="Arial" w:hAnsi="Arial" w:cs="Arial"/>
                <w:sz w:val="22"/>
                <w:szCs w:val="22"/>
              </w:rPr>
              <w:t>Enlist emergency response information</w:t>
            </w:r>
          </w:p>
          <w:p w14:paraId="203425CD" w14:textId="77777777" w:rsidR="00785809" w:rsidRPr="006B515B" w:rsidRDefault="00785809" w:rsidP="00785809">
            <w:pPr>
              <w:pStyle w:val="Standard"/>
              <w:numPr>
                <w:ilvl w:val="0"/>
                <w:numId w:val="113"/>
              </w:numPr>
              <w:spacing w:line="360" w:lineRule="auto"/>
              <w:rPr>
                <w:rFonts w:ascii="Arial" w:hAnsi="Arial" w:cs="Arial"/>
                <w:sz w:val="22"/>
                <w:szCs w:val="22"/>
              </w:rPr>
            </w:pPr>
            <w:r w:rsidRPr="006B515B">
              <w:rPr>
                <w:rFonts w:ascii="Arial" w:hAnsi="Arial" w:cs="Arial"/>
                <w:sz w:val="22"/>
                <w:szCs w:val="22"/>
              </w:rPr>
              <w:t>Indicate packaging codes for steel drums and fibreboard boxes</w:t>
            </w:r>
          </w:p>
        </w:tc>
      </w:tr>
      <w:tr w:rsidR="00785809" w:rsidRPr="006B515B" w14:paraId="78BB88FC"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38A94DD" w14:textId="77777777" w:rsidR="00785809" w:rsidRPr="006B515B" w:rsidRDefault="00785809" w:rsidP="00785809">
            <w:pPr>
              <w:pStyle w:val="Standard"/>
              <w:numPr>
                <w:ilvl w:val="0"/>
                <w:numId w:val="97"/>
              </w:numPr>
              <w:ind w:left="690" w:hanging="690"/>
              <w:rPr>
                <w:rFonts w:ascii="Arial" w:hAnsi="Arial" w:cs="Arial"/>
                <w:sz w:val="22"/>
                <w:szCs w:val="22"/>
              </w:rPr>
            </w:pPr>
            <w:r w:rsidRPr="006B515B">
              <w:rPr>
                <w:rFonts w:ascii="Arial" w:eastAsia="Arial" w:hAnsi="Arial" w:cs="Arial"/>
                <w:sz w:val="22"/>
                <w:szCs w:val="22"/>
              </w:rPr>
              <w:t xml:space="preserve">Receive written permission from certification authority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7DD17C" w14:textId="77777777" w:rsidR="00785809" w:rsidRPr="006B515B" w:rsidRDefault="00785809" w:rsidP="00785809">
            <w:pPr>
              <w:pStyle w:val="Standard"/>
              <w:numPr>
                <w:ilvl w:val="0"/>
                <w:numId w:val="114"/>
              </w:numPr>
              <w:spacing w:line="360" w:lineRule="auto"/>
              <w:rPr>
                <w:rFonts w:ascii="Arial" w:hAnsi="Arial" w:cs="Arial"/>
                <w:sz w:val="22"/>
                <w:szCs w:val="22"/>
              </w:rPr>
            </w:pPr>
            <w:r w:rsidRPr="006B515B">
              <w:rPr>
                <w:rFonts w:ascii="Arial" w:hAnsi="Arial" w:cs="Arial"/>
                <w:sz w:val="22"/>
                <w:szCs w:val="22"/>
              </w:rPr>
              <w:t>Identify the certification authority</w:t>
            </w:r>
          </w:p>
          <w:p w14:paraId="23DA2471" w14:textId="77777777" w:rsidR="00785809" w:rsidRPr="006B515B" w:rsidRDefault="00785809" w:rsidP="00785809">
            <w:pPr>
              <w:pStyle w:val="Standard"/>
              <w:numPr>
                <w:ilvl w:val="0"/>
                <w:numId w:val="114"/>
              </w:numPr>
              <w:spacing w:line="360" w:lineRule="auto"/>
              <w:rPr>
                <w:rFonts w:ascii="Arial" w:hAnsi="Arial" w:cs="Arial"/>
                <w:sz w:val="22"/>
                <w:szCs w:val="22"/>
              </w:rPr>
            </w:pPr>
            <w:r w:rsidRPr="006B515B">
              <w:rPr>
                <w:rFonts w:ascii="Arial" w:hAnsi="Arial" w:cs="Arial"/>
                <w:sz w:val="22"/>
                <w:szCs w:val="22"/>
              </w:rPr>
              <w:t>Familiarize with regulations, guidelines, and requirements</w:t>
            </w:r>
          </w:p>
          <w:p w14:paraId="02B4C4D8" w14:textId="77777777" w:rsidR="00785809" w:rsidRPr="006B515B" w:rsidRDefault="00785809" w:rsidP="00785809">
            <w:pPr>
              <w:pStyle w:val="Standard"/>
              <w:numPr>
                <w:ilvl w:val="0"/>
                <w:numId w:val="114"/>
              </w:numPr>
              <w:spacing w:line="360" w:lineRule="auto"/>
              <w:rPr>
                <w:rFonts w:ascii="Arial" w:hAnsi="Arial" w:cs="Arial"/>
                <w:sz w:val="22"/>
                <w:szCs w:val="22"/>
              </w:rPr>
            </w:pPr>
            <w:r w:rsidRPr="006B515B">
              <w:rPr>
                <w:rFonts w:ascii="Arial" w:hAnsi="Arial" w:cs="Arial"/>
                <w:sz w:val="22"/>
                <w:szCs w:val="22"/>
              </w:rPr>
              <w:t>Gather all the required documents as per the certification authority's guidelines</w:t>
            </w:r>
          </w:p>
          <w:p w14:paraId="6BF03203" w14:textId="77777777" w:rsidR="00785809" w:rsidRPr="006B515B" w:rsidRDefault="00785809" w:rsidP="00785809">
            <w:pPr>
              <w:pStyle w:val="Standard"/>
              <w:numPr>
                <w:ilvl w:val="0"/>
                <w:numId w:val="114"/>
              </w:numPr>
              <w:spacing w:line="360" w:lineRule="auto"/>
              <w:rPr>
                <w:rFonts w:ascii="Arial" w:hAnsi="Arial" w:cs="Arial"/>
                <w:sz w:val="22"/>
                <w:szCs w:val="22"/>
              </w:rPr>
            </w:pPr>
            <w:r w:rsidRPr="006B515B">
              <w:rPr>
                <w:rFonts w:ascii="Arial" w:hAnsi="Arial" w:cs="Arial"/>
                <w:sz w:val="22"/>
                <w:szCs w:val="22"/>
              </w:rPr>
              <w:t>Prepare an application requesting written permission for your import-export activities</w:t>
            </w:r>
          </w:p>
        </w:tc>
      </w:tr>
    </w:tbl>
    <w:p w14:paraId="4D83320B" w14:textId="77777777" w:rsidR="00785809" w:rsidRDefault="00785809" w:rsidP="00785809">
      <w:pPr>
        <w:pStyle w:val="Standard"/>
        <w:rPr>
          <w:rFonts w:ascii="Arial" w:eastAsia="Arial" w:hAnsi="Arial" w:cs="Arial"/>
        </w:rPr>
      </w:pPr>
    </w:p>
    <w:p w14:paraId="667BD145" w14:textId="77777777" w:rsidR="00785809" w:rsidRDefault="00785809" w:rsidP="00785809">
      <w:pPr>
        <w:pStyle w:val="Standard"/>
      </w:pPr>
      <w:r>
        <w:rPr>
          <w:rFonts w:ascii="Arial" w:eastAsia="Arial" w:hAnsi="Arial" w:cs="Arial"/>
          <w:b/>
        </w:rPr>
        <w:t>Knowledge &amp; Understanding</w:t>
      </w:r>
    </w:p>
    <w:p w14:paraId="371841A6" w14:textId="77777777" w:rsidR="00785809" w:rsidRDefault="00785809" w:rsidP="00785809">
      <w:pPr>
        <w:pStyle w:val="Standard"/>
        <w:rPr>
          <w:rFonts w:ascii="Arial" w:eastAsia="Arial" w:hAnsi="Arial" w:cs="Arial"/>
        </w:rPr>
      </w:pPr>
    </w:p>
    <w:p w14:paraId="389B4144" w14:textId="77777777" w:rsidR="00785809" w:rsidRDefault="00785809" w:rsidP="00785809">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37239DE1" w14:textId="77777777" w:rsidR="00785809" w:rsidRPr="00D805B8" w:rsidRDefault="00785809" w:rsidP="00785809">
      <w:pPr>
        <w:pStyle w:val="Standard"/>
        <w:numPr>
          <w:ilvl w:val="0"/>
          <w:numId w:val="33"/>
        </w:numPr>
        <w:spacing w:line="360" w:lineRule="auto"/>
        <w:rPr>
          <w:rFonts w:ascii="Arial" w:hAnsi="Arial" w:cs="Arial"/>
          <w:sz w:val="22"/>
          <w:szCs w:val="22"/>
        </w:rPr>
      </w:pPr>
      <w:r w:rsidRPr="00D805B8">
        <w:rPr>
          <w:rFonts w:ascii="Arial" w:eastAsia="Arial" w:hAnsi="Arial" w:cs="Arial"/>
          <w:color w:val="000000"/>
          <w:sz w:val="22"/>
          <w:szCs w:val="22"/>
        </w:rPr>
        <w:t>Health and safety regulations</w:t>
      </w:r>
    </w:p>
    <w:p w14:paraId="6C6C81D9" w14:textId="77777777" w:rsidR="00785809" w:rsidRPr="00D805B8" w:rsidRDefault="00785809" w:rsidP="00785809">
      <w:pPr>
        <w:pStyle w:val="Standard"/>
        <w:numPr>
          <w:ilvl w:val="0"/>
          <w:numId w:val="33"/>
        </w:numPr>
        <w:spacing w:line="360" w:lineRule="auto"/>
        <w:rPr>
          <w:rFonts w:ascii="Arial" w:hAnsi="Arial" w:cs="Arial"/>
          <w:sz w:val="22"/>
          <w:szCs w:val="22"/>
        </w:rPr>
      </w:pPr>
      <w:r w:rsidRPr="00D805B8">
        <w:rPr>
          <w:rFonts w:ascii="Arial" w:eastAsia="Arial" w:hAnsi="Arial" w:cs="Arial"/>
          <w:color w:val="000000"/>
          <w:sz w:val="22"/>
          <w:szCs w:val="22"/>
        </w:rPr>
        <w:t>Health and safety requirements</w:t>
      </w:r>
    </w:p>
    <w:p w14:paraId="19BE5C1E" w14:textId="77777777" w:rsidR="00785809" w:rsidRPr="00D805B8" w:rsidRDefault="00785809" w:rsidP="00785809">
      <w:pPr>
        <w:pStyle w:val="Standard"/>
        <w:numPr>
          <w:ilvl w:val="0"/>
          <w:numId w:val="33"/>
        </w:numPr>
        <w:spacing w:line="360" w:lineRule="auto"/>
        <w:rPr>
          <w:rFonts w:ascii="Arial" w:hAnsi="Arial" w:cs="Arial"/>
          <w:sz w:val="22"/>
          <w:szCs w:val="22"/>
        </w:rPr>
      </w:pPr>
      <w:r w:rsidRPr="00D805B8">
        <w:rPr>
          <w:rFonts w:ascii="Arial" w:eastAsia="Arial" w:hAnsi="Arial" w:cs="Arial"/>
          <w:color w:val="000000"/>
          <w:sz w:val="22"/>
          <w:szCs w:val="22"/>
        </w:rPr>
        <w:t>Knowledge and understanding of safety standards</w:t>
      </w:r>
    </w:p>
    <w:p w14:paraId="36E0AF29" w14:textId="77777777" w:rsidR="00785809" w:rsidRPr="00D805B8" w:rsidRDefault="00785809" w:rsidP="00785809">
      <w:pPr>
        <w:pStyle w:val="Standard"/>
        <w:numPr>
          <w:ilvl w:val="0"/>
          <w:numId w:val="33"/>
        </w:numPr>
        <w:spacing w:line="360" w:lineRule="auto"/>
        <w:rPr>
          <w:rFonts w:ascii="Arial" w:hAnsi="Arial" w:cs="Arial"/>
          <w:sz w:val="22"/>
          <w:szCs w:val="22"/>
        </w:rPr>
      </w:pPr>
      <w:r w:rsidRPr="00D805B8">
        <w:rPr>
          <w:rFonts w:ascii="Arial" w:eastAsia="Arial" w:hAnsi="Arial" w:cs="Arial"/>
          <w:color w:val="000000"/>
          <w:sz w:val="22"/>
          <w:szCs w:val="22"/>
        </w:rPr>
        <w:lastRenderedPageBreak/>
        <w:t>Knowledge of safety requirements for steel drums and fireboard boxes</w:t>
      </w:r>
      <w:r w:rsidRPr="00D805B8">
        <w:rPr>
          <w:rFonts w:ascii="Arial" w:hAnsi="Arial" w:cs="Arial"/>
          <w:sz w:val="22"/>
          <w:szCs w:val="22"/>
        </w:rPr>
        <w:t xml:space="preserve"> during shipment</w:t>
      </w:r>
    </w:p>
    <w:p w14:paraId="64AC7D93" w14:textId="77777777" w:rsidR="00785809" w:rsidRDefault="00785809" w:rsidP="00785809">
      <w:pPr>
        <w:pStyle w:val="Standard"/>
        <w:numPr>
          <w:ilvl w:val="0"/>
          <w:numId w:val="33"/>
        </w:numPr>
        <w:spacing w:line="360" w:lineRule="auto"/>
      </w:pPr>
      <w:r w:rsidRPr="00D805B8">
        <w:rPr>
          <w:rFonts w:ascii="Arial" w:hAnsi="Arial" w:cs="Arial"/>
          <w:sz w:val="22"/>
          <w:szCs w:val="22"/>
        </w:rPr>
        <w:t>Identify Import/Export activities</w:t>
      </w:r>
    </w:p>
    <w:p w14:paraId="485A6DC2" w14:textId="77777777" w:rsidR="00785809" w:rsidRPr="0047355E" w:rsidRDefault="00785809" w:rsidP="00785809">
      <w:pPr>
        <w:pStyle w:val="Standard"/>
        <w:spacing w:line="360" w:lineRule="auto"/>
        <w:rPr>
          <w:rFonts w:ascii="Arial" w:eastAsia="Arial" w:hAnsi="Arial" w:cs="Arial"/>
        </w:rPr>
      </w:pPr>
    </w:p>
    <w:p w14:paraId="503180E5" w14:textId="77777777" w:rsidR="00785809" w:rsidRDefault="00785809" w:rsidP="00785809">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62AADBB" w14:textId="77777777" w:rsidR="00785809" w:rsidRDefault="00785809" w:rsidP="00785809">
      <w:pPr>
        <w:pStyle w:val="Standard"/>
        <w:spacing w:line="360" w:lineRule="auto"/>
        <w:rPr>
          <w:rFonts w:ascii="Arial" w:eastAsia="Arial" w:hAnsi="Arial" w:cs="Arial"/>
        </w:rPr>
      </w:pPr>
    </w:p>
    <w:p w14:paraId="7E579EEB" w14:textId="77777777" w:rsidR="00785809" w:rsidRDefault="00785809" w:rsidP="00785809">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0278A239" w14:textId="77777777" w:rsidR="00785809" w:rsidRDefault="00785809" w:rsidP="00785809">
      <w:pPr>
        <w:pStyle w:val="Standard"/>
        <w:numPr>
          <w:ilvl w:val="0"/>
          <w:numId w:val="32"/>
        </w:numPr>
        <w:spacing w:line="360" w:lineRule="auto"/>
        <w:ind w:left="720" w:right="3960"/>
      </w:pPr>
      <w:r>
        <w:rPr>
          <w:rFonts w:ascii="Arial" w:eastAsia="Arial" w:hAnsi="Arial" w:cs="Arial"/>
          <w:sz w:val="22"/>
          <w:szCs w:val="22"/>
        </w:rPr>
        <w:t>Prepare a list of health and safety guidelines</w:t>
      </w:r>
    </w:p>
    <w:p w14:paraId="68F41A21" w14:textId="77777777" w:rsidR="00785809" w:rsidRDefault="00785809" w:rsidP="00785809">
      <w:pPr>
        <w:pStyle w:val="Standard"/>
        <w:numPr>
          <w:ilvl w:val="0"/>
          <w:numId w:val="31"/>
        </w:numPr>
        <w:spacing w:line="360" w:lineRule="auto"/>
        <w:ind w:left="720"/>
      </w:pPr>
      <w:r>
        <w:rPr>
          <w:rFonts w:ascii="Arial" w:eastAsia="Arial" w:hAnsi="Arial" w:cs="Arial"/>
          <w:sz w:val="22"/>
          <w:szCs w:val="22"/>
        </w:rPr>
        <w:t xml:space="preserve">Perform first aid treatment </w:t>
      </w:r>
    </w:p>
    <w:p w14:paraId="779B5162" w14:textId="77777777" w:rsidR="00785809" w:rsidRDefault="00785809" w:rsidP="00785809">
      <w:pPr>
        <w:pStyle w:val="Standard"/>
        <w:numPr>
          <w:ilvl w:val="0"/>
          <w:numId w:val="31"/>
        </w:numPr>
        <w:spacing w:line="360" w:lineRule="auto"/>
        <w:ind w:left="720"/>
      </w:pPr>
      <w:r>
        <w:rPr>
          <w:rFonts w:ascii="Arial" w:eastAsia="Arial" w:hAnsi="Arial" w:cs="Arial"/>
          <w:sz w:val="22"/>
          <w:szCs w:val="22"/>
        </w:rPr>
        <w:t>Explain safety procedure at workplace</w:t>
      </w:r>
    </w:p>
    <w:p w14:paraId="1C8E14F0" w14:textId="77777777" w:rsidR="00785809" w:rsidRDefault="00785809" w:rsidP="00785809">
      <w:pPr>
        <w:pStyle w:val="Standard"/>
        <w:numPr>
          <w:ilvl w:val="0"/>
          <w:numId w:val="31"/>
        </w:numPr>
        <w:spacing w:line="360" w:lineRule="auto"/>
        <w:ind w:left="720"/>
      </w:pPr>
      <w:r>
        <w:rPr>
          <w:rFonts w:ascii="Arial" w:eastAsia="Arial" w:hAnsi="Arial" w:cs="Arial"/>
          <w:sz w:val="22"/>
          <w:szCs w:val="22"/>
        </w:rPr>
        <w:t>Perform inspection with safety standards.</w:t>
      </w:r>
    </w:p>
    <w:p w14:paraId="11C60A3D" w14:textId="77777777" w:rsidR="00785809" w:rsidRDefault="00785809" w:rsidP="00785809">
      <w:pPr>
        <w:pStyle w:val="Standard"/>
        <w:spacing w:line="251" w:lineRule="auto"/>
        <w:ind w:left="1800"/>
        <w:rPr>
          <w:rFonts w:ascii="Arial" w:eastAsia="Arial" w:hAnsi="Arial" w:cs="Arial"/>
        </w:rPr>
      </w:pPr>
    </w:p>
    <w:p w14:paraId="758391D6" w14:textId="77777777" w:rsidR="00785809" w:rsidRDefault="00785809" w:rsidP="00785809">
      <w:pPr>
        <w:pStyle w:val="Standard"/>
      </w:pPr>
      <w:r>
        <w:rPr>
          <w:rFonts w:ascii="Arial" w:eastAsia="Arial" w:hAnsi="Arial" w:cs="Arial"/>
          <w:b/>
          <w:sz w:val="22"/>
          <w:szCs w:val="22"/>
        </w:rPr>
        <w:t>Tools and Equipment</w:t>
      </w:r>
    </w:p>
    <w:p w14:paraId="537EAA1D" w14:textId="77777777" w:rsidR="00785809" w:rsidRDefault="00785809" w:rsidP="00785809">
      <w:pPr>
        <w:pStyle w:val="Standard"/>
        <w:rPr>
          <w:rFonts w:ascii="Arial" w:eastAsia="Arial" w:hAnsi="Arial" w:cs="Arial"/>
          <w:sz w:val="22"/>
          <w:szCs w:val="22"/>
        </w:rPr>
      </w:pPr>
    </w:p>
    <w:p w14:paraId="3D50FF9D" w14:textId="77777777" w:rsidR="00785809" w:rsidRDefault="00785809" w:rsidP="00785809"/>
    <w:p w14:paraId="676B0525" w14:textId="77777777" w:rsidR="00785809" w:rsidRDefault="00785809" w:rsidP="00785809"/>
    <w:p w14:paraId="0FB157DA" w14:textId="77777777" w:rsidR="00785809" w:rsidRDefault="00785809" w:rsidP="00785809"/>
    <w:p w14:paraId="2183FFE4" w14:textId="77777777" w:rsidR="00785809" w:rsidRDefault="00785809" w:rsidP="00785809"/>
    <w:p w14:paraId="5FFCA26C" w14:textId="77777777" w:rsidR="00785809" w:rsidRDefault="00785809" w:rsidP="00785809"/>
    <w:p w14:paraId="79EFE5D8" w14:textId="77777777" w:rsidR="00785809" w:rsidRDefault="00785809" w:rsidP="00785809"/>
    <w:p w14:paraId="03517CCB" w14:textId="77777777" w:rsidR="00785809" w:rsidRDefault="00785809" w:rsidP="00785809"/>
    <w:p w14:paraId="682D2BD2" w14:textId="77777777" w:rsidR="00785809" w:rsidRDefault="00785809" w:rsidP="00785809"/>
    <w:p w14:paraId="27F6FA59" w14:textId="77777777" w:rsidR="00785809" w:rsidRDefault="00785809" w:rsidP="00785809"/>
    <w:p w14:paraId="48EEF7C1" w14:textId="77777777" w:rsidR="00785809" w:rsidRDefault="00785809" w:rsidP="00785809"/>
    <w:p w14:paraId="12A395A3" w14:textId="2B8A165A" w:rsidR="002237BC" w:rsidRDefault="002237BC">
      <w:r>
        <w:br w:type="page"/>
      </w:r>
    </w:p>
    <w:p w14:paraId="3AD420B7" w14:textId="77777777" w:rsidR="000D1D57" w:rsidRPr="00BD5F0D" w:rsidRDefault="000D1D57" w:rsidP="000D1D57">
      <w:pPr>
        <w:pStyle w:val="ListParagraph"/>
        <w:numPr>
          <w:ilvl w:val="0"/>
          <w:numId w:val="136"/>
        </w:numPr>
        <w:shd w:val="clear" w:color="auto" w:fill="FFD966" w:themeFill="accent4" w:themeFillTint="99"/>
        <w:spacing w:after="0" w:line="240" w:lineRule="auto"/>
        <w:outlineLvl w:val="1"/>
        <w:rPr>
          <w:rFonts w:ascii="Arial" w:eastAsia="Arial" w:hAnsi="Arial" w:cs="Arial"/>
          <w:b/>
          <w:color w:val="000000" w:themeColor="text1"/>
          <w:sz w:val="24"/>
          <w:szCs w:val="24"/>
        </w:rPr>
      </w:pPr>
      <w:bookmarkStart w:id="69" w:name="_Toc138543461"/>
      <w:r w:rsidRPr="00BD5F0D">
        <w:rPr>
          <w:rFonts w:ascii="Arial" w:eastAsia="Arial" w:hAnsi="Arial" w:cs="Arial"/>
          <w:b/>
          <w:color w:val="000000" w:themeColor="text1"/>
          <w:sz w:val="24"/>
          <w:szCs w:val="24"/>
        </w:rPr>
        <w:lastRenderedPageBreak/>
        <w:t>Identify Export Documents</w:t>
      </w:r>
      <w:bookmarkEnd w:id="69"/>
      <w:r w:rsidRPr="00BD5F0D">
        <w:rPr>
          <w:rFonts w:ascii="Arial" w:eastAsia="Arial" w:hAnsi="Arial" w:cs="Arial"/>
          <w:b/>
          <w:color w:val="000000" w:themeColor="text1"/>
          <w:sz w:val="24"/>
          <w:szCs w:val="24"/>
        </w:rPr>
        <w:t xml:space="preserve"> </w:t>
      </w:r>
    </w:p>
    <w:p w14:paraId="76F7DA8D" w14:textId="77777777" w:rsidR="000D1D57" w:rsidRDefault="000D1D57" w:rsidP="000D1D57">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C05686">
        <w:rPr>
          <w:rFonts w:ascii="Arial" w:eastAsia="Arial" w:hAnsi="Arial" w:cs="Arial"/>
          <w:sz w:val="22"/>
          <w:szCs w:val="22"/>
        </w:rPr>
        <w:t>Interpret Invoicing proforma</w:t>
      </w:r>
      <w:r>
        <w:rPr>
          <w:rFonts w:ascii="Arial" w:eastAsia="Arial" w:hAnsi="Arial" w:cs="Arial"/>
          <w:sz w:val="22"/>
          <w:szCs w:val="22"/>
        </w:rPr>
        <w:t xml:space="preserve">, </w:t>
      </w:r>
      <w:r w:rsidRPr="00C05686">
        <w:rPr>
          <w:rFonts w:ascii="Arial" w:eastAsia="Arial" w:hAnsi="Arial" w:cs="Arial"/>
          <w:sz w:val="22"/>
          <w:szCs w:val="22"/>
        </w:rPr>
        <w:t>Interpret Commercial Invoice</w:t>
      </w:r>
      <w:r>
        <w:rPr>
          <w:rFonts w:ascii="Arial" w:eastAsia="Arial" w:hAnsi="Arial" w:cs="Arial"/>
          <w:sz w:val="22"/>
          <w:szCs w:val="22"/>
        </w:rPr>
        <w:t xml:space="preserve">, </w:t>
      </w:r>
      <w:r w:rsidRPr="00C05686">
        <w:rPr>
          <w:rFonts w:ascii="Arial" w:eastAsia="Arial" w:hAnsi="Arial" w:cs="Arial"/>
          <w:sz w:val="22"/>
          <w:szCs w:val="22"/>
        </w:rPr>
        <w:t>Interpret Packing List Interpret Certificates of Origin</w:t>
      </w:r>
      <w:r>
        <w:rPr>
          <w:rFonts w:ascii="Arial" w:eastAsia="Arial" w:hAnsi="Arial" w:cs="Arial"/>
          <w:sz w:val="22"/>
          <w:szCs w:val="22"/>
        </w:rPr>
        <w:t xml:space="preserve">, </w:t>
      </w:r>
      <w:r w:rsidRPr="00C05686">
        <w:rPr>
          <w:rFonts w:ascii="Arial" w:eastAsia="Arial" w:hAnsi="Arial" w:cs="Arial"/>
          <w:sz w:val="22"/>
          <w:szCs w:val="22"/>
        </w:rPr>
        <w:t>Interpret Certificate of Free Sale</w:t>
      </w:r>
      <w:r>
        <w:rPr>
          <w:rFonts w:ascii="Arial" w:eastAsia="Arial" w:hAnsi="Arial" w:cs="Arial"/>
          <w:sz w:val="22"/>
          <w:szCs w:val="22"/>
        </w:rPr>
        <w:t xml:space="preserve">, </w:t>
      </w:r>
      <w:r w:rsidRPr="00C05686">
        <w:rPr>
          <w:rFonts w:ascii="Arial" w:eastAsia="Arial" w:hAnsi="Arial" w:cs="Arial"/>
          <w:sz w:val="22"/>
          <w:szCs w:val="22"/>
        </w:rPr>
        <w:t>Interpret Shipper's Letter of Instruction</w:t>
      </w:r>
      <w:r>
        <w:rPr>
          <w:rFonts w:ascii="Arial" w:eastAsia="Arial" w:hAnsi="Arial" w:cs="Arial"/>
          <w:sz w:val="22"/>
          <w:szCs w:val="22"/>
        </w:rPr>
        <w:t xml:space="preserve">, </w:t>
      </w:r>
      <w:r w:rsidRPr="00C05686">
        <w:rPr>
          <w:rFonts w:ascii="Arial" w:eastAsia="Arial" w:hAnsi="Arial" w:cs="Arial"/>
          <w:sz w:val="22"/>
          <w:szCs w:val="22"/>
        </w:rPr>
        <w:t>Interpret Inland Bill of Lading</w:t>
      </w:r>
      <w:r>
        <w:rPr>
          <w:rFonts w:ascii="Arial" w:eastAsia="Arial" w:hAnsi="Arial" w:cs="Arial"/>
          <w:sz w:val="22"/>
          <w:szCs w:val="22"/>
        </w:rPr>
        <w:t xml:space="preserve">, </w:t>
      </w:r>
      <w:r w:rsidRPr="005E6E52">
        <w:rPr>
          <w:rFonts w:ascii="Arial" w:eastAsia="Arial" w:hAnsi="Arial" w:cs="Arial"/>
          <w:sz w:val="22"/>
          <w:szCs w:val="22"/>
        </w:rPr>
        <w:t>Interpret Ocean Bill of Lading</w:t>
      </w:r>
      <w:r>
        <w:rPr>
          <w:rFonts w:ascii="Arial" w:eastAsia="Arial" w:hAnsi="Arial" w:cs="Arial"/>
          <w:sz w:val="22"/>
          <w:szCs w:val="22"/>
        </w:rPr>
        <w:t xml:space="preserve">, </w:t>
      </w:r>
      <w:r w:rsidRPr="005E6E52">
        <w:rPr>
          <w:rFonts w:ascii="Arial" w:eastAsia="Arial" w:hAnsi="Arial" w:cs="Arial"/>
          <w:sz w:val="22"/>
          <w:szCs w:val="22"/>
        </w:rPr>
        <w:t>Interpret Air Waybill</w:t>
      </w:r>
      <w:r>
        <w:rPr>
          <w:rFonts w:ascii="Arial" w:eastAsia="Arial" w:hAnsi="Arial" w:cs="Arial"/>
          <w:sz w:val="22"/>
          <w:szCs w:val="22"/>
        </w:rPr>
        <w:t xml:space="preserve">, </w:t>
      </w:r>
      <w:r w:rsidRPr="005E6E52">
        <w:rPr>
          <w:rFonts w:ascii="Arial" w:eastAsia="Arial" w:hAnsi="Arial" w:cs="Arial"/>
          <w:sz w:val="22"/>
          <w:szCs w:val="22"/>
        </w:rPr>
        <w:t>Interpret Dangerous Goods Forms</w:t>
      </w:r>
      <w:r>
        <w:rPr>
          <w:rFonts w:ascii="Arial" w:eastAsia="Arial" w:hAnsi="Arial" w:cs="Arial"/>
          <w:sz w:val="22"/>
          <w:szCs w:val="22"/>
        </w:rPr>
        <w:t xml:space="preserve"> and </w:t>
      </w:r>
      <w:r w:rsidRPr="005E6E52">
        <w:rPr>
          <w:rFonts w:ascii="Arial" w:eastAsia="Arial" w:hAnsi="Arial" w:cs="Arial"/>
          <w:sz w:val="22"/>
          <w:szCs w:val="22"/>
        </w:rPr>
        <w:t>Interpret Bank Draft</w:t>
      </w:r>
      <w:r>
        <w:rPr>
          <w:rFonts w:ascii="Arial" w:eastAsia="Arial" w:hAnsi="Arial" w:cs="Arial"/>
          <w:sz w:val="22"/>
          <w:szCs w:val="22"/>
        </w:rPr>
        <w:t>.</w:t>
      </w:r>
    </w:p>
    <w:tbl>
      <w:tblPr>
        <w:tblW w:w="9900" w:type="dxa"/>
        <w:tblInd w:w="-95" w:type="dxa"/>
        <w:tblLayout w:type="fixed"/>
        <w:tblCellMar>
          <w:left w:w="10" w:type="dxa"/>
          <w:right w:w="10" w:type="dxa"/>
        </w:tblCellMar>
        <w:tblLook w:val="04A0" w:firstRow="1" w:lastRow="0" w:firstColumn="1" w:lastColumn="0" w:noHBand="0" w:noVBand="1"/>
      </w:tblPr>
      <w:tblGrid>
        <w:gridCol w:w="3240"/>
        <w:gridCol w:w="6660"/>
      </w:tblGrid>
      <w:tr w:rsidR="000D1D57" w14:paraId="7CC07B3C" w14:textId="77777777" w:rsidTr="003F3495">
        <w:trPr>
          <w:trHeight w:val="251"/>
        </w:trPr>
        <w:tc>
          <w:tcPr>
            <w:tcW w:w="32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D885DC4" w14:textId="77777777" w:rsidR="000D1D57" w:rsidRPr="00E21DE7" w:rsidRDefault="000D1D57" w:rsidP="003F3495">
            <w:pPr>
              <w:pStyle w:val="Standard"/>
              <w:spacing w:line="276" w:lineRule="auto"/>
              <w:jc w:val="center"/>
              <w:rPr>
                <w:b/>
                <w:bCs/>
              </w:rPr>
            </w:pPr>
            <w:r w:rsidRPr="00E21DE7">
              <w:rPr>
                <w:rFonts w:ascii="Arial" w:eastAsia="Arial" w:hAnsi="Arial" w:cs="Arial"/>
                <w:b/>
                <w:bCs/>
                <w:sz w:val="22"/>
                <w:szCs w:val="22"/>
              </w:rPr>
              <w:t>Competency Units</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381FC80" w14:textId="77777777" w:rsidR="000D1D57" w:rsidRPr="00E21DE7" w:rsidRDefault="000D1D57"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0D1D57" w:rsidRPr="00EC2968" w14:paraId="156BDFE0" w14:textId="77777777" w:rsidTr="003F3495">
        <w:trPr>
          <w:trHeight w:val="791"/>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F44AA99" w14:textId="77777777" w:rsidR="000D1D57" w:rsidRPr="00EC2968" w:rsidRDefault="000D1D57" w:rsidP="003F3495">
            <w:pPr>
              <w:pStyle w:val="Standard"/>
              <w:numPr>
                <w:ilvl w:val="0"/>
                <w:numId w:val="91"/>
              </w:numPr>
              <w:ind w:left="696" w:hanging="696"/>
              <w:rPr>
                <w:rFonts w:ascii="Arial" w:hAnsi="Arial" w:cs="Arial"/>
                <w:sz w:val="22"/>
                <w:szCs w:val="22"/>
              </w:rPr>
            </w:pPr>
            <w:r w:rsidRPr="00640979">
              <w:rPr>
                <w:rFonts w:ascii="Arial" w:hAnsi="Arial" w:cs="Arial"/>
                <w:sz w:val="22"/>
                <w:szCs w:val="22"/>
              </w:rPr>
              <w:t>Interpret Invoicing proforma</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51AEE4" w14:textId="77777777" w:rsidR="000D1D57" w:rsidRPr="00BD5F0D" w:rsidRDefault="000D1D57" w:rsidP="003F3495">
            <w:pPr>
              <w:pStyle w:val="Standard"/>
              <w:keepNext/>
              <w:keepLines/>
              <w:numPr>
                <w:ilvl w:val="0"/>
                <w:numId w:val="104"/>
              </w:numPr>
              <w:spacing w:line="360" w:lineRule="auto"/>
              <w:rPr>
                <w:rFonts w:ascii="Arial" w:hAnsi="Arial" w:cs="Arial"/>
                <w:sz w:val="22"/>
                <w:szCs w:val="22"/>
              </w:rPr>
            </w:pPr>
            <w:r w:rsidRPr="00BD5F0D">
              <w:rPr>
                <w:rFonts w:ascii="Arial" w:hAnsi="Arial" w:cs="Arial"/>
                <w:sz w:val="22"/>
                <w:szCs w:val="22"/>
              </w:rPr>
              <w:t>Read the Performa invoice carefully to know its structure.</w:t>
            </w:r>
          </w:p>
          <w:p w14:paraId="40AF0552" w14:textId="77777777" w:rsidR="000D1D57" w:rsidRPr="00BD5F0D" w:rsidRDefault="000D1D57" w:rsidP="003F3495">
            <w:pPr>
              <w:pStyle w:val="Standard"/>
              <w:keepNext/>
              <w:keepLines/>
              <w:numPr>
                <w:ilvl w:val="0"/>
                <w:numId w:val="104"/>
              </w:numPr>
              <w:spacing w:line="360" w:lineRule="auto"/>
              <w:rPr>
                <w:rFonts w:ascii="Arial" w:hAnsi="Arial" w:cs="Arial"/>
                <w:sz w:val="22"/>
                <w:szCs w:val="22"/>
              </w:rPr>
            </w:pPr>
            <w:r w:rsidRPr="00BD5F0D">
              <w:rPr>
                <w:rFonts w:ascii="Arial" w:hAnsi="Arial" w:cs="Arial"/>
                <w:sz w:val="22"/>
                <w:szCs w:val="22"/>
              </w:rPr>
              <w:t>Pay attention to the layout, heading and sections.</w:t>
            </w:r>
          </w:p>
        </w:tc>
      </w:tr>
      <w:tr w:rsidR="000D1D57" w14:paraId="5D7AC3ED" w14:textId="77777777" w:rsidTr="003F3495">
        <w:trPr>
          <w:trHeight w:val="216"/>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67859FB"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Commercial Invoice</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20E892" w14:textId="77777777" w:rsidR="000D1D57" w:rsidRPr="00BD5F0D" w:rsidRDefault="000D1D57" w:rsidP="003F3495">
            <w:pPr>
              <w:pStyle w:val="Standard"/>
              <w:numPr>
                <w:ilvl w:val="0"/>
                <w:numId w:val="127"/>
              </w:numPr>
              <w:spacing w:line="360" w:lineRule="auto"/>
              <w:rPr>
                <w:rFonts w:ascii="Arial" w:hAnsi="Arial" w:cs="Arial"/>
                <w:sz w:val="22"/>
                <w:szCs w:val="22"/>
              </w:rPr>
            </w:pPr>
            <w:r w:rsidRPr="00BD5F0D">
              <w:rPr>
                <w:rFonts w:ascii="Arial" w:eastAsia="Arial" w:hAnsi="Arial" w:cs="Arial"/>
                <w:color w:val="000000"/>
                <w:sz w:val="22"/>
                <w:szCs w:val="22"/>
              </w:rPr>
              <w:t xml:space="preserve"> Read the commercial invoice carefully to know its structure.</w:t>
            </w:r>
          </w:p>
          <w:p w14:paraId="33870294" w14:textId="77777777" w:rsidR="000D1D57" w:rsidRPr="00BD5F0D" w:rsidRDefault="000D1D57" w:rsidP="003F3495">
            <w:pPr>
              <w:pStyle w:val="Standard"/>
              <w:numPr>
                <w:ilvl w:val="0"/>
                <w:numId w:val="127"/>
              </w:numPr>
              <w:spacing w:line="360" w:lineRule="auto"/>
              <w:rPr>
                <w:rFonts w:ascii="Arial" w:hAnsi="Arial" w:cs="Arial"/>
                <w:sz w:val="22"/>
                <w:szCs w:val="22"/>
              </w:rPr>
            </w:pPr>
            <w:r w:rsidRPr="00BD5F0D">
              <w:rPr>
                <w:rFonts w:ascii="Arial" w:eastAsia="Arial" w:hAnsi="Arial" w:cs="Arial"/>
                <w:color w:val="000000"/>
                <w:sz w:val="22"/>
                <w:szCs w:val="22"/>
              </w:rPr>
              <w:t>Read and understand the terms and conditions specified in the commercial invoice.</w:t>
            </w:r>
          </w:p>
        </w:tc>
      </w:tr>
      <w:tr w:rsidR="000D1D57" w14:paraId="0B28252D" w14:textId="77777777" w:rsidTr="003F3495">
        <w:trPr>
          <w:trHeight w:val="19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9BB44F9"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Packing List Interpret Certificates of Origin</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51D12F" w14:textId="77777777" w:rsidR="000D1D57" w:rsidRPr="00BD5F0D" w:rsidRDefault="000D1D57" w:rsidP="003F3495">
            <w:pPr>
              <w:pStyle w:val="Standard"/>
              <w:numPr>
                <w:ilvl w:val="0"/>
                <w:numId w:val="128"/>
              </w:numPr>
              <w:spacing w:line="360" w:lineRule="auto"/>
              <w:rPr>
                <w:rFonts w:ascii="Arial" w:hAnsi="Arial" w:cs="Arial"/>
                <w:sz w:val="22"/>
                <w:szCs w:val="22"/>
              </w:rPr>
            </w:pPr>
            <w:r w:rsidRPr="00BD5F0D">
              <w:rPr>
                <w:rFonts w:ascii="Arial" w:hAnsi="Arial" w:cs="Arial"/>
                <w:sz w:val="22"/>
                <w:szCs w:val="22"/>
              </w:rPr>
              <w:t>Note the shipment details date, address and name, supplier and recipient.</w:t>
            </w:r>
          </w:p>
          <w:p w14:paraId="4DD2D1EA" w14:textId="77777777" w:rsidR="000D1D57" w:rsidRPr="00BD5F0D" w:rsidRDefault="000D1D57" w:rsidP="003F3495">
            <w:pPr>
              <w:pStyle w:val="Standard"/>
              <w:numPr>
                <w:ilvl w:val="0"/>
                <w:numId w:val="128"/>
              </w:numPr>
              <w:spacing w:line="360" w:lineRule="auto"/>
              <w:rPr>
                <w:rFonts w:ascii="Arial" w:hAnsi="Arial" w:cs="Arial"/>
                <w:sz w:val="22"/>
                <w:szCs w:val="22"/>
              </w:rPr>
            </w:pPr>
            <w:r w:rsidRPr="00BD5F0D">
              <w:rPr>
                <w:rFonts w:ascii="Arial" w:hAnsi="Arial" w:cs="Arial"/>
                <w:sz w:val="22"/>
                <w:szCs w:val="22"/>
              </w:rPr>
              <w:t>Analyse the itemised list of content provided in the packing list.</w:t>
            </w:r>
          </w:p>
          <w:p w14:paraId="2BCBCFAE" w14:textId="77777777" w:rsidR="000D1D57" w:rsidRPr="00BD5F0D" w:rsidRDefault="000D1D57" w:rsidP="003F3495">
            <w:pPr>
              <w:pStyle w:val="Standard"/>
              <w:numPr>
                <w:ilvl w:val="0"/>
                <w:numId w:val="128"/>
              </w:numPr>
              <w:spacing w:line="360" w:lineRule="auto"/>
              <w:rPr>
                <w:rFonts w:ascii="Arial" w:hAnsi="Arial" w:cs="Arial"/>
                <w:sz w:val="22"/>
                <w:szCs w:val="22"/>
              </w:rPr>
            </w:pPr>
            <w:r w:rsidRPr="00BD5F0D">
              <w:rPr>
                <w:rFonts w:ascii="Arial" w:hAnsi="Arial" w:cs="Arial"/>
                <w:sz w:val="22"/>
                <w:szCs w:val="22"/>
              </w:rPr>
              <w:t>Read the certification of origin carefully to understand its structure.</w:t>
            </w:r>
          </w:p>
          <w:p w14:paraId="44EB1F9A" w14:textId="77777777" w:rsidR="000D1D57" w:rsidRPr="00BD5F0D" w:rsidRDefault="000D1D57" w:rsidP="003F3495">
            <w:pPr>
              <w:pStyle w:val="Standard"/>
              <w:numPr>
                <w:ilvl w:val="0"/>
                <w:numId w:val="128"/>
              </w:numPr>
              <w:spacing w:line="360" w:lineRule="auto"/>
              <w:rPr>
                <w:rFonts w:ascii="Arial" w:hAnsi="Arial" w:cs="Arial"/>
                <w:sz w:val="22"/>
                <w:szCs w:val="22"/>
              </w:rPr>
            </w:pPr>
            <w:r w:rsidRPr="00BD5F0D">
              <w:rPr>
                <w:rFonts w:ascii="Arial" w:hAnsi="Arial" w:cs="Arial"/>
                <w:sz w:val="22"/>
                <w:szCs w:val="22"/>
              </w:rPr>
              <w:t>Note the date of issuance assigned to the certificate of origin.</w:t>
            </w:r>
          </w:p>
        </w:tc>
      </w:tr>
      <w:tr w:rsidR="000D1D57" w:rsidRPr="00EC2968" w14:paraId="3A029B9A" w14:textId="77777777" w:rsidTr="003F3495">
        <w:trPr>
          <w:trHeight w:val="978"/>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E26D4BD" w14:textId="77777777" w:rsidR="000D1D57" w:rsidRPr="00EC2968" w:rsidRDefault="000D1D57" w:rsidP="003F3495">
            <w:pPr>
              <w:pStyle w:val="Standard"/>
              <w:numPr>
                <w:ilvl w:val="0"/>
                <w:numId w:val="91"/>
              </w:numPr>
              <w:ind w:left="696" w:hanging="696"/>
              <w:rPr>
                <w:rFonts w:ascii="Arial" w:hAnsi="Arial" w:cs="Arial"/>
                <w:sz w:val="22"/>
                <w:szCs w:val="22"/>
              </w:rPr>
            </w:pPr>
            <w:r w:rsidRPr="00640979">
              <w:rPr>
                <w:rFonts w:ascii="Arial" w:hAnsi="Arial" w:cs="Arial"/>
                <w:sz w:val="22"/>
                <w:szCs w:val="22"/>
              </w:rPr>
              <w:t>Interpret Certificate of Free Sale</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BC22A3" w14:textId="77777777" w:rsidR="000D1D57" w:rsidRPr="00BD5F0D" w:rsidRDefault="000D1D57" w:rsidP="003F3495">
            <w:pPr>
              <w:pStyle w:val="Standard"/>
              <w:keepNext/>
              <w:keepLines/>
              <w:numPr>
                <w:ilvl w:val="0"/>
                <w:numId w:val="129"/>
              </w:numPr>
              <w:spacing w:line="360" w:lineRule="auto"/>
              <w:rPr>
                <w:rFonts w:ascii="Arial" w:hAnsi="Arial" w:cs="Arial"/>
                <w:sz w:val="22"/>
                <w:szCs w:val="22"/>
              </w:rPr>
            </w:pPr>
            <w:r w:rsidRPr="00BD5F0D">
              <w:rPr>
                <w:rFonts w:ascii="Arial" w:hAnsi="Arial" w:cs="Arial"/>
                <w:sz w:val="22"/>
                <w:szCs w:val="22"/>
              </w:rPr>
              <w:t>Read the certificate of free sale to understand its structure.</w:t>
            </w:r>
          </w:p>
          <w:p w14:paraId="1689A81A" w14:textId="77777777" w:rsidR="000D1D57" w:rsidRPr="00BD5F0D" w:rsidRDefault="000D1D57" w:rsidP="003F3495">
            <w:pPr>
              <w:pStyle w:val="Standard"/>
              <w:keepNext/>
              <w:keepLines/>
              <w:numPr>
                <w:ilvl w:val="0"/>
                <w:numId w:val="129"/>
              </w:numPr>
              <w:spacing w:line="360" w:lineRule="auto"/>
              <w:rPr>
                <w:rFonts w:ascii="Arial" w:hAnsi="Arial" w:cs="Arial"/>
                <w:sz w:val="22"/>
                <w:szCs w:val="22"/>
              </w:rPr>
            </w:pPr>
            <w:r w:rsidRPr="00BD5F0D">
              <w:rPr>
                <w:rFonts w:ascii="Arial" w:hAnsi="Arial" w:cs="Arial"/>
                <w:sz w:val="22"/>
                <w:szCs w:val="22"/>
              </w:rPr>
              <w:t>Note the name and contact of authority that issued certificate of free sale.</w:t>
            </w:r>
          </w:p>
        </w:tc>
      </w:tr>
      <w:tr w:rsidR="000D1D57" w14:paraId="681CE82B" w14:textId="77777777" w:rsidTr="003F3495">
        <w:trPr>
          <w:trHeight w:val="216"/>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1183897"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Shipper's Letter of Instruction</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3FC3EE" w14:textId="77777777" w:rsidR="000D1D57" w:rsidRPr="00BD5F0D" w:rsidRDefault="000D1D57" w:rsidP="003F3495">
            <w:pPr>
              <w:pStyle w:val="Standard"/>
              <w:numPr>
                <w:ilvl w:val="0"/>
                <w:numId w:val="130"/>
              </w:numPr>
              <w:spacing w:line="360" w:lineRule="auto"/>
              <w:rPr>
                <w:rFonts w:ascii="Arial" w:hAnsi="Arial" w:cs="Arial"/>
                <w:sz w:val="22"/>
                <w:szCs w:val="22"/>
              </w:rPr>
            </w:pPr>
            <w:r w:rsidRPr="00BD5F0D">
              <w:rPr>
                <w:rFonts w:ascii="Arial" w:eastAsia="Arial" w:hAnsi="Arial" w:cs="Arial"/>
                <w:color w:val="000000"/>
                <w:sz w:val="22"/>
                <w:szCs w:val="22"/>
              </w:rPr>
              <w:t xml:space="preserve"> Read carefully to understand its structure.</w:t>
            </w:r>
          </w:p>
          <w:p w14:paraId="4E4C81D0" w14:textId="77777777" w:rsidR="000D1D57" w:rsidRPr="00BD5F0D" w:rsidRDefault="000D1D57" w:rsidP="003F3495">
            <w:pPr>
              <w:pStyle w:val="Standard"/>
              <w:numPr>
                <w:ilvl w:val="0"/>
                <w:numId w:val="130"/>
              </w:numPr>
              <w:spacing w:line="360" w:lineRule="auto"/>
              <w:rPr>
                <w:rFonts w:ascii="Arial" w:hAnsi="Arial" w:cs="Arial"/>
                <w:sz w:val="22"/>
                <w:szCs w:val="22"/>
              </w:rPr>
            </w:pPr>
            <w:r w:rsidRPr="00BD5F0D">
              <w:rPr>
                <w:rFonts w:ascii="Arial" w:eastAsia="Arial" w:hAnsi="Arial" w:cs="Arial"/>
                <w:color w:val="000000"/>
                <w:sz w:val="22"/>
                <w:szCs w:val="22"/>
              </w:rPr>
              <w:t>Analyse the shipment details provided in the SLI</w:t>
            </w:r>
          </w:p>
        </w:tc>
      </w:tr>
      <w:tr w:rsidR="000D1D57" w14:paraId="65C15D33" w14:textId="77777777" w:rsidTr="003F3495">
        <w:trPr>
          <w:trHeight w:val="10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803B122"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Inland Bill of Lading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AF3455" w14:textId="77777777" w:rsidR="000D1D57" w:rsidRPr="00BD5F0D" w:rsidRDefault="000D1D57" w:rsidP="003F3495">
            <w:pPr>
              <w:pStyle w:val="Standard"/>
              <w:numPr>
                <w:ilvl w:val="0"/>
                <w:numId w:val="131"/>
              </w:numPr>
              <w:spacing w:line="360" w:lineRule="auto"/>
              <w:rPr>
                <w:rFonts w:ascii="Arial" w:hAnsi="Arial" w:cs="Arial"/>
                <w:sz w:val="22"/>
                <w:szCs w:val="22"/>
              </w:rPr>
            </w:pPr>
            <w:r w:rsidRPr="00BD5F0D">
              <w:rPr>
                <w:rFonts w:ascii="Arial" w:hAnsi="Arial" w:cs="Arial"/>
                <w:sz w:val="22"/>
                <w:szCs w:val="22"/>
              </w:rPr>
              <w:t>Review the document to understand the structure.</w:t>
            </w:r>
          </w:p>
          <w:p w14:paraId="5C773F39" w14:textId="77777777" w:rsidR="000D1D57" w:rsidRPr="00BD5F0D" w:rsidRDefault="000D1D57" w:rsidP="003F3495">
            <w:pPr>
              <w:pStyle w:val="Standard"/>
              <w:numPr>
                <w:ilvl w:val="0"/>
                <w:numId w:val="131"/>
              </w:numPr>
              <w:spacing w:line="360" w:lineRule="auto"/>
              <w:rPr>
                <w:rFonts w:ascii="Arial" w:hAnsi="Arial" w:cs="Arial"/>
                <w:sz w:val="22"/>
                <w:szCs w:val="22"/>
              </w:rPr>
            </w:pPr>
            <w:r w:rsidRPr="00BD5F0D">
              <w:rPr>
                <w:rFonts w:ascii="Arial" w:hAnsi="Arial" w:cs="Arial"/>
                <w:sz w:val="22"/>
                <w:szCs w:val="22"/>
              </w:rPr>
              <w:t>Analyse the shipment details provided in the inland bill of lading.</w:t>
            </w:r>
          </w:p>
        </w:tc>
      </w:tr>
      <w:tr w:rsidR="000D1D57" w14:paraId="42981CA8" w14:textId="77777777" w:rsidTr="003F3495">
        <w:trPr>
          <w:trHeight w:val="19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6215D9F"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Ocean Bill of Lading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116C6A" w14:textId="77777777" w:rsidR="000D1D57" w:rsidRPr="00BD5F0D" w:rsidRDefault="000D1D57" w:rsidP="003F3495">
            <w:pPr>
              <w:pStyle w:val="Standard"/>
              <w:numPr>
                <w:ilvl w:val="0"/>
                <w:numId w:val="132"/>
              </w:numPr>
              <w:spacing w:line="360" w:lineRule="auto"/>
              <w:rPr>
                <w:rFonts w:ascii="Arial" w:hAnsi="Arial" w:cs="Arial"/>
                <w:sz w:val="22"/>
                <w:szCs w:val="22"/>
              </w:rPr>
            </w:pPr>
            <w:r w:rsidRPr="00BD5F0D">
              <w:rPr>
                <w:rFonts w:ascii="Arial" w:hAnsi="Arial" w:cs="Arial"/>
                <w:sz w:val="22"/>
                <w:szCs w:val="22"/>
              </w:rPr>
              <w:t>Read the document to understand the structure of bill.</w:t>
            </w:r>
          </w:p>
          <w:p w14:paraId="7C78D534" w14:textId="77777777" w:rsidR="000D1D57" w:rsidRPr="00BD5F0D" w:rsidRDefault="000D1D57" w:rsidP="003F3495">
            <w:pPr>
              <w:pStyle w:val="Standard"/>
              <w:numPr>
                <w:ilvl w:val="0"/>
                <w:numId w:val="132"/>
              </w:numPr>
              <w:spacing w:line="360" w:lineRule="auto"/>
              <w:rPr>
                <w:rFonts w:ascii="Arial" w:hAnsi="Arial" w:cs="Arial"/>
                <w:sz w:val="22"/>
                <w:szCs w:val="22"/>
              </w:rPr>
            </w:pPr>
            <w:r w:rsidRPr="00BD5F0D">
              <w:rPr>
                <w:rFonts w:ascii="Arial" w:hAnsi="Arial" w:cs="Arial"/>
                <w:sz w:val="22"/>
                <w:szCs w:val="22"/>
              </w:rPr>
              <w:t>Note the name, address of supplier and recipient.</w:t>
            </w:r>
          </w:p>
        </w:tc>
      </w:tr>
      <w:tr w:rsidR="000D1D57" w14:paraId="352CF87B" w14:textId="77777777" w:rsidTr="003F3495">
        <w:trPr>
          <w:trHeight w:val="19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090411B" w14:textId="77777777" w:rsidR="000D1D57" w:rsidRDefault="000D1D57" w:rsidP="003F3495">
            <w:pPr>
              <w:pStyle w:val="Standard"/>
              <w:numPr>
                <w:ilvl w:val="0"/>
                <w:numId w:val="91"/>
              </w:numPr>
              <w:ind w:left="696" w:hanging="696"/>
            </w:pPr>
            <w:r w:rsidRPr="00640979">
              <w:rPr>
                <w:rFonts w:ascii="Arial" w:eastAsia="Arial" w:hAnsi="Arial" w:cs="Arial"/>
                <w:sz w:val="22"/>
                <w:szCs w:val="22"/>
              </w:rPr>
              <w:t>Interpret Air Waybill</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1E8E1D" w14:textId="77777777" w:rsidR="000D1D57" w:rsidRPr="00BD5F0D" w:rsidRDefault="000D1D57" w:rsidP="003F3495">
            <w:pPr>
              <w:pStyle w:val="Standard"/>
              <w:numPr>
                <w:ilvl w:val="0"/>
                <w:numId w:val="133"/>
              </w:numPr>
              <w:spacing w:line="360" w:lineRule="auto"/>
              <w:rPr>
                <w:rFonts w:ascii="Arial" w:hAnsi="Arial" w:cs="Arial"/>
                <w:sz w:val="22"/>
                <w:szCs w:val="22"/>
              </w:rPr>
            </w:pPr>
            <w:r w:rsidRPr="00BD5F0D">
              <w:rPr>
                <w:rFonts w:ascii="Arial" w:hAnsi="Arial" w:cs="Arial"/>
                <w:sz w:val="22"/>
                <w:szCs w:val="22"/>
              </w:rPr>
              <w:t>Read the shipment details provided in air bill.</w:t>
            </w:r>
          </w:p>
          <w:p w14:paraId="443EB831" w14:textId="77777777" w:rsidR="000D1D57" w:rsidRPr="00BD5F0D" w:rsidRDefault="000D1D57" w:rsidP="003F3495">
            <w:pPr>
              <w:pStyle w:val="Standard"/>
              <w:numPr>
                <w:ilvl w:val="0"/>
                <w:numId w:val="133"/>
              </w:numPr>
              <w:spacing w:line="360" w:lineRule="auto"/>
              <w:rPr>
                <w:rFonts w:ascii="Arial" w:hAnsi="Arial" w:cs="Arial"/>
                <w:sz w:val="22"/>
                <w:szCs w:val="22"/>
              </w:rPr>
            </w:pPr>
            <w:r w:rsidRPr="00BD5F0D">
              <w:rPr>
                <w:rFonts w:ascii="Arial" w:hAnsi="Arial" w:cs="Arial"/>
                <w:sz w:val="22"/>
                <w:szCs w:val="22"/>
              </w:rPr>
              <w:t>Understand the description of good mentioned in the air waybills.</w:t>
            </w:r>
          </w:p>
        </w:tc>
      </w:tr>
      <w:tr w:rsidR="000D1D57" w14:paraId="21998217" w14:textId="77777777" w:rsidTr="003F3495">
        <w:trPr>
          <w:trHeight w:val="19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94567DE" w14:textId="77777777" w:rsidR="000D1D57" w:rsidRDefault="000D1D57" w:rsidP="003F3495">
            <w:pPr>
              <w:pStyle w:val="Standard"/>
              <w:numPr>
                <w:ilvl w:val="0"/>
                <w:numId w:val="91"/>
              </w:numPr>
              <w:ind w:left="696" w:hanging="696"/>
            </w:pPr>
            <w:r w:rsidRPr="002E7139">
              <w:rPr>
                <w:rFonts w:ascii="Arial" w:eastAsia="Arial" w:hAnsi="Arial" w:cs="Arial"/>
                <w:sz w:val="22"/>
                <w:szCs w:val="22"/>
              </w:rPr>
              <w:t>Interpret Dangerous Goods Forms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AE79AE" w14:textId="77777777" w:rsidR="000D1D57" w:rsidRPr="00BD5F0D" w:rsidRDefault="000D1D57" w:rsidP="003F3495">
            <w:pPr>
              <w:pStyle w:val="Standard"/>
              <w:numPr>
                <w:ilvl w:val="0"/>
                <w:numId w:val="134"/>
              </w:numPr>
              <w:spacing w:line="360" w:lineRule="auto"/>
              <w:rPr>
                <w:rFonts w:ascii="Arial" w:hAnsi="Arial" w:cs="Arial"/>
                <w:sz w:val="22"/>
                <w:szCs w:val="22"/>
              </w:rPr>
            </w:pPr>
            <w:r w:rsidRPr="00BD5F0D">
              <w:rPr>
                <w:rFonts w:ascii="Arial" w:hAnsi="Arial" w:cs="Arial"/>
                <w:sz w:val="22"/>
                <w:szCs w:val="22"/>
              </w:rPr>
              <w:t>Note the names, addresses and contact details of parties involved in the transportation.</w:t>
            </w:r>
          </w:p>
          <w:p w14:paraId="3E7ECD5F" w14:textId="77777777" w:rsidR="000D1D57" w:rsidRPr="00BD5F0D" w:rsidRDefault="000D1D57" w:rsidP="003F3495">
            <w:pPr>
              <w:pStyle w:val="Standard"/>
              <w:numPr>
                <w:ilvl w:val="0"/>
                <w:numId w:val="134"/>
              </w:numPr>
              <w:spacing w:line="360" w:lineRule="auto"/>
              <w:rPr>
                <w:rFonts w:ascii="Arial" w:hAnsi="Arial" w:cs="Arial"/>
                <w:sz w:val="22"/>
                <w:szCs w:val="22"/>
              </w:rPr>
            </w:pPr>
            <w:r w:rsidRPr="00BD5F0D">
              <w:rPr>
                <w:rFonts w:ascii="Arial" w:hAnsi="Arial" w:cs="Arial"/>
                <w:sz w:val="22"/>
                <w:szCs w:val="22"/>
              </w:rPr>
              <w:t>Note the quantity and volume of dangerous goods.</w:t>
            </w:r>
          </w:p>
        </w:tc>
      </w:tr>
      <w:tr w:rsidR="000D1D57" w14:paraId="4A6AA4DD" w14:textId="77777777" w:rsidTr="003F3495">
        <w:trPr>
          <w:trHeight w:val="197"/>
        </w:trPr>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9207843" w14:textId="77777777" w:rsidR="000D1D57" w:rsidRDefault="000D1D57" w:rsidP="003F3495">
            <w:pPr>
              <w:pStyle w:val="Standard"/>
              <w:numPr>
                <w:ilvl w:val="0"/>
                <w:numId w:val="91"/>
              </w:numPr>
              <w:ind w:left="696" w:hanging="696"/>
            </w:pPr>
            <w:r w:rsidRPr="002E7139">
              <w:rPr>
                <w:rFonts w:ascii="Arial" w:eastAsia="Arial" w:hAnsi="Arial" w:cs="Arial"/>
                <w:sz w:val="22"/>
                <w:szCs w:val="22"/>
              </w:rPr>
              <w:lastRenderedPageBreak/>
              <w:t>Interpret Bank Draft</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B255E5" w14:textId="77777777" w:rsidR="000D1D57" w:rsidRPr="00BD5F0D" w:rsidRDefault="000D1D57" w:rsidP="003F3495">
            <w:pPr>
              <w:pStyle w:val="Standard"/>
              <w:numPr>
                <w:ilvl w:val="0"/>
                <w:numId w:val="135"/>
              </w:numPr>
              <w:spacing w:line="360" w:lineRule="auto"/>
              <w:rPr>
                <w:rFonts w:ascii="Arial" w:hAnsi="Arial" w:cs="Arial"/>
                <w:sz w:val="22"/>
                <w:szCs w:val="22"/>
              </w:rPr>
            </w:pPr>
            <w:r w:rsidRPr="00BD5F0D">
              <w:rPr>
                <w:rFonts w:ascii="Arial" w:hAnsi="Arial" w:cs="Arial"/>
                <w:sz w:val="22"/>
                <w:szCs w:val="22"/>
              </w:rPr>
              <w:t>Analyse the details provided in the bank draft.</w:t>
            </w:r>
          </w:p>
          <w:p w14:paraId="0D95E479" w14:textId="77777777" w:rsidR="000D1D57" w:rsidRPr="00BD5F0D" w:rsidRDefault="000D1D57" w:rsidP="003F3495">
            <w:pPr>
              <w:pStyle w:val="Standard"/>
              <w:numPr>
                <w:ilvl w:val="0"/>
                <w:numId w:val="135"/>
              </w:numPr>
              <w:spacing w:line="360" w:lineRule="auto"/>
              <w:rPr>
                <w:rFonts w:ascii="Arial" w:hAnsi="Arial" w:cs="Arial"/>
                <w:sz w:val="22"/>
                <w:szCs w:val="22"/>
              </w:rPr>
            </w:pPr>
            <w:r w:rsidRPr="00BD5F0D">
              <w:rPr>
                <w:rFonts w:ascii="Arial" w:hAnsi="Arial" w:cs="Arial"/>
                <w:sz w:val="22"/>
                <w:szCs w:val="22"/>
              </w:rPr>
              <w:t>See the authorization and signature on the bank draft.</w:t>
            </w:r>
          </w:p>
        </w:tc>
      </w:tr>
    </w:tbl>
    <w:p w14:paraId="784380E2" w14:textId="77777777" w:rsidR="000D1D57" w:rsidRDefault="000D1D57" w:rsidP="000D1D57">
      <w:pPr>
        <w:pStyle w:val="Standard"/>
        <w:rPr>
          <w:rFonts w:ascii="Arial" w:eastAsia="Arial" w:hAnsi="Arial" w:cs="Arial"/>
        </w:rPr>
      </w:pPr>
    </w:p>
    <w:p w14:paraId="50B44CB2" w14:textId="77777777" w:rsidR="000D1D57" w:rsidRDefault="000D1D57" w:rsidP="000D1D57">
      <w:pPr>
        <w:pStyle w:val="Standard"/>
      </w:pPr>
      <w:r>
        <w:rPr>
          <w:rFonts w:ascii="Arial" w:eastAsia="Arial" w:hAnsi="Arial" w:cs="Arial"/>
          <w:b/>
        </w:rPr>
        <w:t>Knowledge &amp; Understanding</w:t>
      </w:r>
    </w:p>
    <w:p w14:paraId="2FEF2667" w14:textId="77777777" w:rsidR="000D1D57" w:rsidRDefault="000D1D57" w:rsidP="000D1D57">
      <w:pPr>
        <w:pStyle w:val="Standard"/>
        <w:rPr>
          <w:rFonts w:ascii="Arial" w:eastAsia="Arial" w:hAnsi="Arial" w:cs="Arial"/>
        </w:rPr>
      </w:pPr>
    </w:p>
    <w:p w14:paraId="04A0F9D0" w14:textId="77777777" w:rsidR="000D1D57" w:rsidRDefault="000D1D57" w:rsidP="000D1D57">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E9C637A" w14:textId="77777777" w:rsidR="000D1D57" w:rsidRPr="00C57E08" w:rsidRDefault="000D1D57" w:rsidP="000D1D57">
      <w:pPr>
        <w:pStyle w:val="Standard"/>
        <w:numPr>
          <w:ilvl w:val="0"/>
          <w:numId w:val="33"/>
        </w:numPr>
        <w:spacing w:line="360" w:lineRule="auto"/>
      </w:pPr>
      <w:r>
        <w:rPr>
          <w:rFonts w:ascii="Arial" w:eastAsia="Arial" w:hAnsi="Arial" w:cs="Arial"/>
          <w:color w:val="000000"/>
          <w:sz w:val="22"/>
          <w:szCs w:val="22"/>
        </w:rPr>
        <w:t>Knowledge of proforma invoice</w:t>
      </w:r>
    </w:p>
    <w:p w14:paraId="40A0FAAA" w14:textId="77777777" w:rsidR="000D1D57" w:rsidRDefault="000D1D57" w:rsidP="000D1D57">
      <w:pPr>
        <w:pStyle w:val="Standard"/>
        <w:numPr>
          <w:ilvl w:val="0"/>
          <w:numId w:val="33"/>
        </w:numPr>
        <w:spacing w:line="360" w:lineRule="auto"/>
      </w:pPr>
      <w:r>
        <w:t>Knowledge and understanding of shipment details</w:t>
      </w:r>
    </w:p>
    <w:p w14:paraId="7ABD2033" w14:textId="77777777" w:rsidR="000D1D57" w:rsidRPr="00BD5F0D" w:rsidRDefault="000D1D57" w:rsidP="000D1D57">
      <w:pPr>
        <w:pStyle w:val="Standard"/>
        <w:numPr>
          <w:ilvl w:val="0"/>
          <w:numId w:val="33"/>
        </w:numPr>
        <w:spacing w:line="360" w:lineRule="auto"/>
        <w:rPr>
          <w:rFonts w:ascii="Arial" w:hAnsi="Arial" w:cs="Arial"/>
          <w:sz w:val="22"/>
          <w:szCs w:val="22"/>
        </w:rPr>
      </w:pPr>
      <w:r w:rsidRPr="00BD5F0D">
        <w:rPr>
          <w:rFonts w:ascii="Arial" w:hAnsi="Arial" w:cs="Arial"/>
          <w:sz w:val="22"/>
          <w:szCs w:val="22"/>
        </w:rPr>
        <w:t>Bank draft</w:t>
      </w:r>
    </w:p>
    <w:p w14:paraId="44893991" w14:textId="77777777" w:rsidR="000D1D57" w:rsidRPr="00BD5F0D" w:rsidRDefault="000D1D57" w:rsidP="000D1D57">
      <w:pPr>
        <w:pStyle w:val="Standard"/>
        <w:numPr>
          <w:ilvl w:val="0"/>
          <w:numId w:val="33"/>
        </w:numPr>
        <w:spacing w:line="360" w:lineRule="auto"/>
        <w:rPr>
          <w:rFonts w:ascii="Arial" w:hAnsi="Arial" w:cs="Arial"/>
          <w:sz w:val="22"/>
          <w:szCs w:val="22"/>
        </w:rPr>
      </w:pPr>
      <w:r w:rsidRPr="00BD5F0D">
        <w:rPr>
          <w:rFonts w:ascii="Arial" w:hAnsi="Arial" w:cs="Arial"/>
          <w:sz w:val="22"/>
          <w:szCs w:val="22"/>
        </w:rPr>
        <w:t>Shipment details in air bill</w:t>
      </w:r>
    </w:p>
    <w:p w14:paraId="5F723F06" w14:textId="77777777" w:rsidR="000D1D57" w:rsidRPr="00BD5F0D" w:rsidRDefault="000D1D57" w:rsidP="000D1D57">
      <w:pPr>
        <w:pStyle w:val="Standard"/>
        <w:numPr>
          <w:ilvl w:val="0"/>
          <w:numId w:val="33"/>
        </w:numPr>
        <w:spacing w:line="360" w:lineRule="auto"/>
        <w:rPr>
          <w:rFonts w:ascii="Arial" w:hAnsi="Arial" w:cs="Arial"/>
          <w:sz w:val="22"/>
          <w:szCs w:val="22"/>
        </w:rPr>
      </w:pPr>
      <w:r w:rsidRPr="00BD5F0D">
        <w:rPr>
          <w:rFonts w:ascii="Arial" w:hAnsi="Arial" w:cs="Arial"/>
          <w:sz w:val="22"/>
          <w:szCs w:val="22"/>
        </w:rPr>
        <w:t>Quantity and volume of goods</w:t>
      </w:r>
    </w:p>
    <w:p w14:paraId="3CE8B0BB" w14:textId="77777777" w:rsidR="000D1D57" w:rsidRDefault="000D1D57" w:rsidP="000D1D57">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5D0D0D2" w14:textId="77777777" w:rsidR="000D1D57" w:rsidRDefault="000D1D57" w:rsidP="000D1D57">
      <w:pPr>
        <w:pStyle w:val="Standard"/>
        <w:spacing w:line="360" w:lineRule="auto"/>
        <w:rPr>
          <w:rFonts w:ascii="Arial" w:eastAsia="Arial" w:hAnsi="Arial" w:cs="Arial"/>
        </w:rPr>
      </w:pPr>
    </w:p>
    <w:p w14:paraId="76E7EECA" w14:textId="77777777" w:rsidR="000D1D57" w:rsidRDefault="000D1D57" w:rsidP="000D1D57">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AC0A7CE" w14:textId="77777777" w:rsidR="000D1D57" w:rsidRPr="00212581" w:rsidRDefault="000D1D57" w:rsidP="000D1D57">
      <w:pPr>
        <w:pStyle w:val="Standard"/>
        <w:numPr>
          <w:ilvl w:val="0"/>
          <w:numId w:val="32"/>
        </w:numPr>
        <w:spacing w:line="360" w:lineRule="auto"/>
        <w:ind w:left="720" w:right="3960"/>
      </w:pPr>
      <w:r>
        <w:rPr>
          <w:rFonts w:ascii="Arial" w:eastAsia="Arial" w:hAnsi="Arial" w:cs="Arial"/>
          <w:sz w:val="22"/>
          <w:szCs w:val="22"/>
        </w:rPr>
        <w:t>Explain the proforma invoice</w:t>
      </w:r>
    </w:p>
    <w:p w14:paraId="0BF25D62" w14:textId="77777777" w:rsidR="000D1D57" w:rsidRPr="00212581" w:rsidRDefault="000D1D57" w:rsidP="000D1D57">
      <w:pPr>
        <w:pStyle w:val="Standard"/>
        <w:numPr>
          <w:ilvl w:val="0"/>
          <w:numId w:val="32"/>
        </w:numPr>
        <w:spacing w:line="360" w:lineRule="auto"/>
        <w:ind w:left="720" w:right="3960"/>
      </w:pPr>
      <w:r>
        <w:rPr>
          <w:rFonts w:ascii="Arial" w:eastAsia="Arial" w:hAnsi="Arial" w:cs="Arial"/>
          <w:sz w:val="22"/>
          <w:szCs w:val="22"/>
        </w:rPr>
        <w:t>Explain the shipment details in air bill</w:t>
      </w:r>
    </w:p>
    <w:p w14:paraId="6BF54061" w14:textId="77777777" w:rsidR="000D1D57" w:rsidRPr="00212581" w:rsidRDefault="000D1D57" w:rsidP="000D1D57">
      <w:pPr>
        <w:pStyle w:val="Standard"/>
        <w:numPr>
          <w:ilvl w:val="0"/>
          <w:numId w:val="32"/>
        </w:numPr>
        <w:spacing w:line="360" w:lineRule="auto"/>
        <w:ind w:left="720" w:right="3960"/>
      </w:pPr>
      <w:r>
        <w:rPr>
          <w:rFonts w:ascii="Arial" w:eastAsia="Arial" w:hAnsi="Arial" w:cs="Arial"/>
          <w:color w:val="000000"/>
          <w:sz w:val="22"/>
          <w:szCs w:val="22"/>
        </w:rPr>
        <w:t>Demonstrate the terms and conditions specified in the commercial invoice.</w:t>
      </w:r>
    </w:p>
    <w:p w14:paraId="3AB3C9E4" w14:textId="77777777" w:rsidR="000D1D57" w:rsidRDefault="000D1D57" w:rsidP="000D1D57">
      <w:pPr>
        <w:pStyle w:val="Standard"/>
        <w:numPr>
          <w:ilvl w:val="0"/>
          <w:numId w:val="32"/>
        </w:numPr>
        <w:spacing w:line="360" w:lineRule="auto"/>
        <w:ind w:left="720" w:right="3960"/>
      </w:pPr>
      <w:r>
        <w:t>Explain the details provided in the bank draft</w:t>
      </w:r>
    </w:p>
    <w:p w14:paraId="1E550506" w14:textId="77777777" w:rsidR="000D1D57" w:rsidRDefault="000D1D57" w:rsidP="000D1D57">
      <w:pPr>
        <w:pStyle w:val="Standard"/>
        <w:numPr>
          <w:ilvl w:val="0"/>
          <w:numId w:val="32"/>
        </w:numPr>
        <w:spacing w:line="360" w:lineRule="auto"/>
        <w:ind w:left="720" w:right="3960"/>
      </w:pPr>
      <w:r>
        <w:t xml:space="preserve">Explain structure of bill of lading </w:t>
      </w:r>
    </w:p>
    <w:p w14:paraId="3EAE7ED0" w14:textId="77777777" w:rsidR="000D1D57" w:rsidRDefault="000D1D57" w:rsidP="000D1D57">
      <w:pPr>
        <w:pStyle w:val="Standard"/>
      </w:pPr>
      <w:r>
        <w:rPr>
          <w:rFonts w:ascii="Arial" w:eastAsia="Arial" w:hAnsi="Arial" w:cs="Arial"/>
          <w:b/>
          <w:sz w:val="22"/>
          <w:szCs w:val="22"/>
        </w:rPr>
        <w:t>Tools and Equipment</w:t>
      </w:r>
    </w:p>
    <w:p w14:paraId="28B03E9F" w14:textId="77777777" w:rsidR="00785809" w:rsidRDefault="00785809" w:rsidP="00785809"/>
    <w:p w14:paraId="0C5F1A47" w14:textId="77777777" w:rsidR="00785809" w:rsidRDefault="00785809" w:rsidP="00785809"/>
    <w:p w14:paraId="377FD855" w14:textId="77777777" w:rsidR="00785809" w:rsidRDefault="00785809" w:rsidP="00785809"/>
    <w:p w14:paraId="3E9AF3BF" w14:textId="77777777" w:rsidR="00785809" w:rsidRDefault="00785809" w:rsidP="00785809"/>
    <w:p w14:paraId="5985A912" w14:textId="77777777" w:rsidR="00785809" w:rsidRDefault="00785809" w:rsidP="00785809"/>
    <w:p w14:paraId="77B40AB3" w14:textId="2BE9411A" w:rsidR="006B515B" w:rsidRDefault="006B515B">
      <w:r>
        <w:br w:type="page"/>
      </w:r>
    </w:p>
    <w:p w14:paraId="5F5239FA" w14:textId="77777777" w:rsidR="00785809" w:rsidRPr="006B515B" w:rsidRDefault="00785809" w:rsidP="006B515B">
      <w:pPr>
        <w:pStyle w:val="ListParagraph"/>
        <w:numPr>
          <w:ilvl w:val="0"/>
          <w:numId w:val="136"/>
        </w:numPr>
        <w:shd w:val="clear" w:color="auto" w:fill="FFD966" w:themeFill="accent4" w:themeFillTint="99"/>
        <w:spacing w:after="0" w:line="240" w:lineRule="auto"/>
        <w:outlineLvl w:val="1"/>
        <w:rPr>
          <w:rFonts w:ascii="Arial" w:eastAsia="Arial" w:hAnsi="Arial" w:cs="Arial"/>
          <w:b/>
          <w:color w:val="000000" w:themeColor="text1"/>
          <w:sz w:val="24"/>
          <w:szCs w:val="24"/>
        </w:rPr>
      </w:pPr>
      <w:bookmarkStart w:id="70" w:name="_Toc138543462"/>
      <w:r w:rsidRPr="006B515B">
        <w:rPr>
          <w:rFonts w:ascii="Arial" w:eastAsia="Arial" w:hAnsi="Arial" w:cs="Arial"/>
          <w:b/>
          <w:color w:val="000000" w:themeColor="text1"/>
          <w:sz w:val="24"/>
          <w:szCs w:val="24"/>
        </w:rPr>
        <w:lastRenderedPageBreak/>
        <w:t>Prepare Import Export Documents</w:t>
      </w:r>
      <w:bookmarkEnd w:id="70"/>
    </w:p>
    <w:p w14:paraId="7087256D" w14:textId="77777777" w:rsidR="00785809" w:rsidRDefault="00785809" w:rsidP="00785809">
      <w:pPr>
        <w:pStyle w:val="Standard"/>
        <w:spacing w:line="276" w:lineRule="auto"/>
        <w:ind w:left="720" w:right="387"/>
        <w:jc w:val="both"/>
        <w:rPr>
          <w:rFonts w:ascii="Arial" w:eastAsia="Arial" w:hAnsi="Arial" w:cs="Arial"/>
          <w:b/>
        </w:rPr>
      </w:pPr>
    </w:p>
    <w:p w14:paraId="0BB3BF3C" w14:textId="77777777" w:rsidR="00785809" w:rsidRDefault="00785809" w:rsidP="00785809">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5C7D40">
        <w:rPr>
          <w:rFonts w:ascii="Arial" w:eastAsia="Arial" w:hAnsi="Arial" w:cs="Arial"/>
          <w:sz w:val="22"/>
          <w:szCs w:val="22"/>
        </w:rPr>
        <w:t>Collect details of shipper and consignee</w:t>
      </w:r>
      <w:r>
        <w:rPr>
          <w:rFonts w:ascii="Arial" w:eastAsia="Arial" w:hAnsi="Arial" w:cs="Arial"/>
          <w:sz w:val="22"/>
          <w:szCs w:val="22"/>
        </w:rPr>
        <w:t xml:space="preserve">, </w:t>
      </w:r>
      <w:r w:rsidRPr="005C7D40">
        <w:rPr>
          <w:rFonts w:ascii="Arial" w:eastAsia="Arial" w:hAnsi="Arial" w:cs="Arial"/>
          <w:sz w:val="22"/>
          <w:szCs w:val="22"/>
        </w:rPr>
        <w:t>Indicate Airline or shipping company</w:t>
      </w:r>
      <w:r>
        <w:rPr>
          <w:rFonts w:ascii="Arial" w:eastAsia="Arial" w:hAnsi="Arial" w:cs="Arial"/>
          <w:sz w:val="22"/>
          <w:szCs w:val="22"/>
        </w:rPr>
        <w:t xml:space="preserve"> and </w:t>
      </w:r>
      <w:r w:rsidRPr="005C7D40">
        <w:rPr>
          <w:rFonts w:ascii="Arial" w:eastAsia="Arial" w:hAnsi="Arial" w:cs="Arial"/>
          <w:sz w:val="22"/>
          <w:szCs w:val="22"/>
        </w:rPr>
        <w:t>Prepare Airway bill or Bill of loading</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785809" w14:paraId="0A6874E9"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9BC255C" w14:textId="77777777" w:rsidR="00785809" w:rsidRPr="00E21DE7" w:rsidRDefault="00785809"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1F1F59E" w14:textId="77777777" w:rsidR="00785809" w:rsidRPr="00E21DE7" w:rsidRDefault="00785809"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785809" w:rsidRPr="00EC2968" w14:paraId="6395739D"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59BF32" w14:textId="77777777" w:rsidR="00785809" w:rsidRPr="00EC2968" w:rsidRDefault="00785809" w:rsidP="00785809">
            <w:pPr>
              <w:pStyle w:val="Standard"/>
              <w:numPr>
                <w:ilvl w:val="0"/>
                <w:numId w:val="88"/>
              </w:numPr>
              <w:ind w:left="780" w:hanging="720"/>
              <w:rPr>
                <w:rFonts w:ascii="Arial" w:hAnsi="Arial" w:cs="Arial"/>
                <w:sz w:val="22"/>
                <w:szCs w:val="22"/>
              </w:rPr>
            </w:pPr>
            <w:r w:rsidRPr="00133FBB">
              <w:rPr>
                <w:rFonts w:ascii="Arial" w:hAnsi="Arial" w:cs="Arial"/>
                <w:sz w:val="22"/>
                <w:szCs w:val="22"/>
              </w:rPr>
              <w:t>Collect details of shipper and consignee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08D5FA" w14:textId="77777777" w:rsidR="00785809" w:rsidRDefault="00785809" w:rsidP="00785809">
            <w:pPr>
              <w:pStyle w:val="Standard"/>
              <w:keepNext/>
              <w:keepLines/>
              <w:numPr>
                <w:ilvl w:val="0"/>
                <w:numId w:val="100"/>
              </w:numPr>
              <w:spacing w:line="360" w:lineRule="auto"/>
              <w:rPr>
                <w:rFonts w:ascii="Arial" w:hAnsi="Arial" w:cs="Arial"/>
                <w:sz w:val="22"/>
                <w:szCs w:val="22"/>
              </w:rPr>
            </w:pPr>
            <w:r w:rsidRPr="00253F34">
              <w:rPr>
                <w:rFonts w:ascii="Arial" w:hAnsi="Arial" w:cs="Arial"/>
                <w:sz w:val="22"/>
                <w:szCs w:val="22"/>
              </w:rPr>
              <w:t>Review shipment records or documentation</w:t>
            </w:r>
          </w:p>
          <w:p w14:paraId="0805B87B" w14:textId="77777777" w:rsidR="00785809" w:rsidRPr="00CE311D" w:rsidRDefault="00785809" w:rsidP="00785809">
            <w:pPr>
              <w:pStyle w:val="Standard"/>
              <w:keepNext/>
              <w:keepLines/>
              <w:numPr>
                <w:ilvl w:val="0"/>
                <w:numId w:val="100"/>
              </w:numPr>
              <w:spacing w:line="360" w:lineRule="auto"/>
              <w:rPr>
                <w:rFonts w:ascii="Arial" w:hAnsi="Arial" w:cs="Arial"/>
                <w:sz w:val="22"/>
                <w:szCs w:val="22"/>
              </w:rPr>
            </w:pPr>
            <w:r>
              <w:rPr>
                <w:rFonts w:ascii="Arial" w:hAnsi="Arial" w:cs="Arial"/>
                <w:sz w:val="22"/>
                <w:szCs w:val="22"/>
              </w:rPr>
              <w:t>Arrange documents of shipment from relevant parties</w:t>
            </w:r>
          </w:p>
          <w:p w14:paraId="5E83064C" w14:textId="77777777" w:rsidR="00785809" w:rsidRPr="00253F34" w:rsidRDefault="00785809" w:rsidP="00785809">
            <w:pPr>
              <w:pStyle w:val="Standard"/>
              <w:keepNext/>
              <w:keepLines/>
              <w:numPr>
                <w:ilvl w:val="0"/>
                <w:numId w:val="100"/>
              </w:numPr>
              <w:spacing w:line="360" w:lineRule="auto"/>
              <w:rPr>
                <w:rFonts w:ascii="Arial" w:hAnsi="Arial" w:cs="Arial"/>
                <w:sz w:val="22"/>
                <w:szCs w:val="22"/>
              </w:rPr>
            </w:pPr>
            <w:r>
              <w:rPr>
                <w:rFonts w:ascii="Arial" w:hAnsi="Arial" w:cs="Arial"/>
                <w:sz w:val="22"/>
                <w:szCs w:val="22"/>
              </w:rPr>
              <w:t>Organize data in organized form</w:t>
            </w:r>
          </w:p>
        </w:tc>
      </w:tr>
      <w:tr w:rsidR="00785809" w14:paraId="4DEDBF8C"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7813E59" w14:textId="77777777" w:rsidR="00785809" w:rsidRDefault="00785809" w:rsidP="00785809">
            <w:pPr>
              <w:pStyle w:val="Standard"/>
              <w:numPr>
                <w:ilvl w:val="0"/>
                <w:numId w:val="88"/>
              </w:numPr>
              <w:ind w:left="780" w:hanging="720"/>
            </w:pPr>
            <w:r w:rsidRPr="00133FBB">
              <w:rPr>
                <w:rFonts w:ascii="Arial" w:eastAsia="Arial" w:hAnsi="Arial" w:cs="Arial"/>
                <w:sz w:val="22"/>
                <w:szCs w:val="22"/>
              </w:rPr>
              <w:t>Indicate Airline or shipping company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41E740" w14:textId="77777777" w:rsidR="00785809" w:rsidRPr="00212115" w:rsidRDefault="00785809" w:rsidP="00785809">
            <w:pPr>
              <w:pStyle w:val="Standard"/>
              <w:numPr>
                <w:ilvl w:val="0"/>
                <w:numId w:val="118"/>
              </w:numPr>
              <w:spacing w:line="360" w:lineRule="auto"/>
            </w:pPr>
            <w:r>
              <w:rPr>
                <w:rFonts w:ascii="Arial" w:eastAsia="Arial" w:hAnsi="Arial" w:cs="Arial"/>
                <w:color w:val="000000"/>
                <w:sz w:val="22"/>
                <w:szCs w:val="22"/>
              </w:rPr>
              <w:t xml:space="preserve"> Prepare essential documents for air transportation of goods</w:t>
            </w:r>
          </w:p>
          <w:p w14:paraId="5F515319" w14:textId="77777777" w:rsidR="00785809" w:rsidRDefault="00785809" w:rsidP="00785809">
            <w:pPr>
              <w:pStyle w:val="Standard"/>
              <w:numPr>
                <w:ilvl w:val="0"/>
                <w:numId w:val="118"/>
              </w:numPr>
              <w:spacing w:line="360" w:lineRule="auto"/>
            </w:pPr>
            <w:r>
              <w:rPr>
                <w:rFonts w:ascii="Arial" w:eastAsia="Arial" w:hAnsi="Arial" w:cs="Arial"/>
                <w:color w:val="000000"/>
                <w:sz w:val="22"/>
                <w:szCs w:val="22"/>
              </w:rPr>
              <w:t>Seal and load shipping containers</w:t>
            </w:r>
          </w:p>
        </w:tc>
      </w:tr>
      <w:tr w:rsidR="00785809" w14:paraId="0FD0A3F6"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4DA330E" w14:textId="77777777" w:rsidR="00785809" w:rsidRDefault="00785809" w:rsidP="00785809">
            <w:pPr>
              <w:pStyle w:val="Standard"/>
              <w:numPr>
                <w:ilvl w:val="0"/>
                <w:numId w:val="88"/>
              </w:numPr>
              <w:ind w:left="780" w:hanging="720"/>
            </w:pPr>
            <w:r w:rsidRPr="00133FBB">
              <w:rPr>
                <w:rFonts w:ascii="Arial" w:eastAsia="Arial" w:hAnsi="Arial" w:cs="Arial"/>
                <w:sz w:val="22"/>
                <w:szCs w:val="22"/>
              </w:rPr>
              <w:t>Prepare Airway bill or Bill of lading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E567B8" w14:textId="77777777" w:rsidR="00785809" w:rsidRDefault="00785809" w:rsidP="00785809">
            <w:pPr>
              <w:pStyle w:val="Standard"/>
              <w:numPr>
                <w:ilvl w:val="0"/>
                <w:numId w:val="121"/>
              </w:numPr>
              <w:spacing w:line="360" w:lineRule="auto"/>
              <w:rPr>
                <w:rFonts w:ascii="Arial" w:hAnsi="Arial" w:cs="Arial"/>
                <w:sz w:val="22"/>
                <w:szCs w:val="22"/>
              </w:rPr>
            </w:pPr>
            <w:r>
              <w:rPr>
                <w:rFonts w:ascii="Arial" w:hAnsi="Arial" w:cs="Arial"/>
                <w:sz w:val="22"/>
                <w:szCs w:val="22"/>
              </w:rPr>
              <w:t>Gather necessary information about shipment</w:t>
            </w:r>
          </w:p>
          <w:p w14:paraId="48C8CA32" w14:textId="77777777" w:rsidR="00785809" w:rsidRDefault="00785809" w:rsidP="00785809">
            <w:pPr>
              <w:pStyle w:val="Standard"/>
              <w:numPr>
                <w:ilvl w:val="0"/>
                <w:numId w:val="121"/>
              </w:numPr>
              <w:spacing w:line="360" w:lineRule="auto"/>
              <w:rPr>
                <w:rFonts w:ascii="Arial" w:hAnsi="Arial" w:cs="Arial"/>
                <w:sz w:val="22"/>
                <w:szCs w:val="22"/>
              </w:rPr>
            </w:pPr>
            <w:r>
              <w:rPr>
                <w:rFonts w:ascii="Arial" w:hAnsi="Arial" w:cs="Arial"/>
                <w:sz w:val="22"/>
                <w:szCs w:val="22"/>
              </w:rPr>
              <w:t>Prepare the billing of air shipment</w:t>
            </w:r>
          </w:p>
          <w:p w14:paraId="5A01BD86" w14:textId="77777777" w:rsidR="00785809" w:rsidRPr="006F12BA" w:rsidRDefault="00785809" w:rsidP="00785809">
            <w:pPr>
              <w:pStyle w:val="Standard"/>
              <w:numPr>
                <w:ilvl w:val="0"/>
                <w:numId w:val="121"/>
              </w:numPr>
              <w:spacing w:line="360" w:lineRule="auto"/>
              <w:rPr>
                <w:rFonts w:ascii="Arial" w:hAnsi="Arial" w:cs="Arial"/>
                <w:sz w:val="22"/>
                <w:szCs w:val="22"/>
              </w:rPr>
            </w:pPr>
            <w:r>
              <w:rPr>
                <w:rFonts w:ascii="Arial" w:hAnsi="Arial" w:cs="Arial"/>
                <w:sz w:val="22"/>
                <w:szCs w:val="22"/>
              </w:rPr>
              <w:t>Collect information of flight number, departure and destination</w:t>
            </w:r>
          </w:p>
        </w:tc>
      </w:tr>
    </w:tbl>
    <w:p w14:paraId="522EC585" w14:textId="77777777" w:rsidR="00785809" w:rsidRDefault="00785809" w:rsidP="00785809">
      <w:pPr>
        <w:pStyle w:val="Standard"/>
        <w:rPr>
          <w:rFonts w:ascii="Arial" w:eastAsia="Arial" w:hAnsi="Arial" w:cs="Arial"/>
        </w:rPr>
      </w:pPr>
    </w:p>
    <w:p w14:paraId="675C5F26" w14:textId="77777777" w:rsidR="00785809" w:rsidRDefault="00785809" w:rsidP="00785809">
      <w:pPr>
        <w:pStyle w:val="Standard"/>
      </w:pPr>
      <w:r>
        <w:rPr>
          <w:rFonts w:ascii="Arial" w:eastAsia="Arial" w:hAnsi="Arial" w:cs="Arial"/>
          <w:b/>
        </w:rPr>
        <w:t>Knowledge &amp; Understanding</w:t>
      </w:r>
    </w:p>
    <w:p w14:paraId="5DBB1ADB" w14:textId="77777777" w:rsidR="00785809" w:rsidRDefault="00785809" w:rsidP="00785809">
      <w:pPr>
        <w:pStyle w:val="Standard"/>
        <w:rPr>
          <w:rFonts w:ascii="Arial" w:eastAsia="Arial" w:hAnsi="Arial" w:cs="Arial"/>
        </w:rPr>
      </w:pPr>
    </w:p>
    <w:p w14:paraId="6E022C88" w14:textId="77777777" w:rsidR="00785809" w:rsidRDefault="00785809" w:rsidP="00785809">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6473499A" w14:textId="77777777" w:rsidR="00785809" w:rsidRPr="006B515B" w:rsidRDefault="00785809" w:rsidP="00785809">
      <w:pPr>
        <w:pStyle w:val="Standard"/>
        <w:numPr>
          <w:ilvl w:val="0"/>
          <w:numId w:val="33"/>
        </w:numPr>
        <w:spacing w:line="360" w:lineRule="auto"/>
        <w:rPr>
          <w:rFonts w:ascii="Arial" w:hAnsi="Arial" w:cs="Arial"/>
          <w:sz w:val="22"/>
          <w:szCs w:val="22"/>
        </w:rPr>
      </w:pPr>
      <w:r w:rsidRPr="006B515B">
        <w:rPr>
          <w:rFonts w:ascii="Arial" w:eastAsia="Arial" w:hAnsi="Arial" w:cs="Arial"/>
          <w:color w:val="000000"/>
          <w:sz w:val="22"/>
          <w:szCs w:val="22"/>
        </w:rPr>
        <w:t>Knowledge of shipment records and documentation</w:t>
      </w:r>
    </w:p>
    <w:p w14:paraId="35DB7DE0" w14:textId="77777777" w:rsidR="00785809" w:rsidRPr="006B515B" w:rsidRDefault="00785809" w:rsidP="00785809">
      <w:pPr>
        <w:pStyle w:val="Standard"/>
        <w:numPr>
          <w:ilvl w:val="0"/>
          <w:numId w:val="33"/>
        </w:numPr>
        <w:spacing w:line="360" w:lineRule="auto"/>
        <w:rPr>
          <w:rFonts w:ascii="Arial" w:hAnsi="Arial" w:cs="Arial"/>
          <w:sz w:val="22"/>
          <w:szCs w:val="22"/>
        </w:rPr>
      </w:pPr>
      <w:r w:rsidRPr="006B515B">
        <w:rPr>
          <w:rFonts w:ascii="Arial" w:hAnsi="Arial" w:cs="Arial"/>
          <w:sz w:val="22"/>
          <w:szCs w:val="22"/>
        </w:rPr>
        <w:t>Organize the data in structured form</w:t>
      </w:r>
    </w:p>
    <w:p w14:paraId="4078C78D" w14:textId="77777777" w:rsidR="00785809" w:rsidRPr="006B515B" w:rsidRDefault="00785809" w:rsidP="00785809">
      <w:pPr>
        <w:pStyle w:val="Standard"/>
        <w:numPr>
          <w:ilvl w:val="0"/>
          <w:numId w:val="33"/>
        </w:numPr>
        <w:spacing w:line="360" w:lineRule="auto"/>
        <w:rPr>
          <w:rFonts w:ascii="Arial" w:hAnsi="Arial" w:cs="Arial"/>
          <w:sz w:val="22"/>
          <w:szCs w:val="22"/>
        </w:rPr>
      </w:pPr>
      <w:r w:rsidRPr="006B515B">
        <w:rPr>
          <w:rFonts w:ascii="Arial" w:hAnsi="Arial" w:cs="Arial"/>
          <w:sz w:val="22"/>
          <w:szCs w:val="22"/>
        </w:rPr>
        <w:t>Understanding of flight details, departure and destination</w:t>
      </w:r>
    </w:p>
    <w:p w14:paraId="748C4981" w14:textId="77777777" w:rsidR="00785809" w:rsidRPr="006B515B" w:rsidRDefault="00785809" w:rsidP="00785809">
      <w:pPr>
        <w:pStyle w:val="Standard"/>
        <w:numPr>
          <w:ilvl w:val="0"/>
          <w:numId w:val="33"/>
        </w:numPr>
        <w:spacing w:line="360" w:lineRule="auto"/>
        <w:rPr>
          <w:rFonts w:ascii="Arial" w:hAnsi="Arial" w:cs="Arial"/>
          <w:sz w:val="22"/>
          <w:szCs w:val="22"/>
        </w:rPr>
      </w:pPr>
      <w:r w:rsidRPr="006B515B">
        <w:rPr>
          <w:rFonts w:ascii="Arial" w:hAnsi="Arial" w:cs="Arial"/>
          <w:sz w:val="22"/>
          <w:szCs w:val="22"/>
        </w:rPr>
        <w:t>Knowledge of air documentation</w:t>
      </w:r>
    </w:p>
    <w:p w14:paraId="44ECDF89" w14:textId="77777777" w:rsidR="00785809" w:rsidRPr="006B515B" w:rsidRDefault="00785809" w:rsidP="00785809">
      <w:pPr>
        <w:pStyle w:val="Standard"/>
        <w:numPr>
          <w:ilvl w:val="0"/>
          <w:numId w:val="33"/>
        </w:numPr>
        <w:spacing w:line="360" w:lineRule="auto"/>
        <w:rPr>
          <w:rFonts w:ascii="Arial" w:hAnsi="Arial" w:cs="Arial"/>
          <w:sz w:val="22"/>
          <w:szCs w:val="22"/>
        </w:rPr>
      </w:pPr>
      <w:r w:rsidRPr="006B515B">
        <w:rPr>
          <w:rFonts w:ascii="Arial" w:hAnsi="Arial" w:cs="Arial"/>
          <w:sz w:val="22"/>
          <w:szCs w:val="22"/>
        </w:rPr>
        <w:t>Information regarding shipment</w:t>
      </w:r>
    </w:p>
    <w:p w14:paraId="68B385E2" w14:textId="77777777" w:rsidR="00785809" w:rsidRDefault="00785809" w:rsidP="00785809">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A2417A0" w14:textId="77777777" w:rsidR="00785809" w:rsidRDefault="00785809" w:rsidP="00785809">
      <w:pPr>
        <w:pStyle w:val="Standard"/>
        <w:spacing w:line="360" w:lineRule="auto"/>
        <w:rPr>
          <w:rFonts w:ascii="Arial" w:eastAsia="Arial" w:hAnsi="Arial" w:cs="Arial"/>
        </w:rPr>
      </w:pPr>
    </w:p>
    <w:p w14:paraId="65AB3DDF" w14:textId="77777777" w:rsidR="00785809" w:rsidRDefault="00785809" w:rsidP="00785809">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757191AA" w14:textId="77777777" w:rsidR="00785809" w:rsidRPr="00EE4938" w:rsidRDefault="00785809" w:rsidP="00785809">
      <w:pPr>
        <w:pStyle w:val="Standard"/>
        <w:numPr>
          <w:ilvl w:val="0"/>
          <w:numId w:val="32"/>
        </w:numPr>
        <w:spacing w:line="360" w:lineRule="auto"/>
        <w:ind w:left="720" w:right="3960"/>
      </w:pPr>
      <w:r>
        <w:rPr>
          <w:rFonts w:ascii="Arial" w:eastAsia="Arial" w:hAnsi="Arial" w:cs="Arial"/>
          <w:sz w:val="22"/>
          <w:szCs w:val="22"/>
        </w:rPr>
        <w:t>Explain documents required for air transport</w:t>
      </w:r>
    </w:p>
    <w:p w14:paraId="20EE180D" w14:textId="77777777" w:rsidR="00785809" w:rsidRPr="00EE4938" w:rsidRDefault="00785809" w:rsidP="00785809">
      <w:pPr>
        <w:pStyle w:val="Standard"/>
        <w:numPr>
          <w:ilvl w:val="0"/>
          <w:numId w:val="32"/>
        </w:numPr>
        <w:spacing w:line="360" w:lineRule="auto"/>
        <w:ind w:left="720" w:right="3960"/>
      </w:pPr>
      <w:r>
        <w:rPr>
          <w:rFonts w:ascii="Arial" w:eastAsia="Arial" w:hAnsi="Arial" w:cs="Arial"/>
          <w:sz w:val="22"/>
          <w:szCs w:val="22"/>
        </w:rPr>
        <w:t>Demonstrate the use of shipment documents</w:t>
      </w:r>
    </w:p>
    <w:p w14:paraId="691D76C6" w14:textId="77777777" w:rsidR="00785809" w:rsidRPr="00D10D4B" w:rsidRDefault="00785809" w:rsidP="00785809">
      <w:pPr>
        <w:pStyle w:val="Standard"/>
        <w:numPr>
          <w:ilvl w:val="0"/>
          <w:numId w:val="32"/>
        </w:numPr>
        <w:spacing w:line="360" w:lineRule="auto"/>
        <w:ind w:left="720" w:right="3960"/>
      </w:pPr>
      <w:r>
        <w:rPr>
          <w:rFonts w:ascii="Arial" w:eastAsia="Arial" w:hAnsi="Arial" w:cs="Arial"/>
          <w:sz w:val="22"/>
          <w:szCs w:val="22"/>
        </w:rPr>
        <w:t>Explain the information required in the shipment</w:t>
      </w:r>
    </w:p>
    <w:p w14:paraId="5646FF65" w14:textId="48C7986A" w:rsidR="00BD5F0D" w:rsidRDefault="00BD5F0D">
      <w:pPr>
        <w:rPr>
          <w:rFonts w:ascii="Arial" w:eastAsia="Arial" w:hAnsi="Arial" w:cs="Arial"/>
          <w:lang w:val="en-GB" w:eastAsia="zh-CN" w:bidi="hi-IN"/>
        </w:rPr>
      </w:pPr>
    </w:p>
    <w:sectPr w:rsidR="00BD5F0D" w:rsidSect="005E054C">
      <w:headerReference w:type="even" r:id="rId9"/>
      <w:headerReference w:type="default" r:id="rId10"/>
      <w:footerReference w:type="even" r:id="rId11"/>
      <w:footerReference w:type="default" r:id="rId12"/>
      <w:headerReference w:type="first" r:id="rId13"/>
      <w:footerReference w:type="first" r:id="rId14"/>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9902" w14:textId="77777777" w:rsidR="00164BBE" w:rsidRDefault="00164BBE">
      <w:pPr>
        <w:spacing w:after="0" w:line="240" w:lineRule="auto"/>
      </w:pPr>
      <w:r>
        <w:separator/>
      </w:r>
    </w:p>
  </w:endnote>
  <w:endnote w:type="continuationSeparator" w:id="0">
    <w:p w14:paraId="24AB2EAD" w14:textId="77777777" w:rsidR="00164BBE" w:rsidRDefault="00164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
    <w:panose1 w:val="00000000000000000000"/>
    <w:charset w:val="00"/>
    <w:family w:val="roman"/>
    <w:notTrueType/>
    <w:pitch w:val="default"/>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0B69" w14:textId="77777777" w:rsidR="000F0FEC" w:rsidRDefault="000F0FEC">
    <w:pPr>
      <w:spacing w:after="0"/>
      <w:ind w:right="360"/>
      <w:jc w:val="right"/>
    </w:pPr>
    <w:r>
      <w:fldChar w:fldCharType="begin"/>
    </w:r>
    <w:r>
      <w:instrText xml:space="preserve"> PAGE   \* MERGEFORMAT </w:instrText>
    </w:r>
    <w:r>
      <w:fldChar w:fldCharType="separate"/>
    </w:r>
    <w:r w:rsidRPr="00D04652">
      <w:rPr>
        <w:noProof/>
        <w:sz w:val="24"/>
      </w:rPr>
      <w:t>22</w:t>
    </w:r>
    <w:r>
      <w:rPr>
        <w:sz w:val="24"/>
      </w:rPr>
      <w:fldChar w:fldCharType="end"/>
    </w:r>
  </w:p>
  <w:p w14:paraId="69F19F06" w14:textId="77777777" w:rsidR="000F0FEC" w:rsidRDefault="000F0FEC">
    <w:pPr>
      <w:spacing w:after="0"/>
    </w:pPr>
  </w:p>
  <w:p w14:paraId="756E87F6" w14:textId="77777777" w:rsidR="000F0FEC" w:rsidRDefault="000F0FEC">
    <w:pPr>
      <w:spacing w:after="0"/>
    </w:pPr>
  </w:p>
  <w:p w14:paraId="2C62DFF4" w14:textId="77777777" w:rsidR="000F0FEC" w:rsidRDefault="000F0FEC">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6015" w14:textId="77777777" w:rsidR="000F0FEC" w:rsidRDefault="000F0FEC">
    <w:pPr>
      <w:spacing w:after="0"/>
      <w:ind w:right="360"/>
      <w:jc w:val="right"/>
    </w:pPr>
    <w:r>
      <w:fldChar w:fldCharType="begin"/>
    </w:r>
    <w:r>
      <w:instrText xml:space="preserve"> PAGE   \* MERGEFORMAT </w:instrText>
    </w:r>
    <w:r>
      <w:fldChar w:fldCharType="separate"/>
    </w:r>
    <w:r w:rsidR="00F11753" w:rsidRPr="00F11753">
      <w:rPr>
        <w:noProof/>
        <w:sz w:val="24"/>
      </w:rPr>
      <w:t>9</w:t>
    </w:r>
    <w:r>
      <w:rPr>
        <w:sz w:val="24"/>
      </w:rPr>
      <w:fldChar w:fldCharType="end"/>
    </w:r>
  </w:p>
  <w:p w14:paraId="06DBCF23" w14:textId="77777777" w:rsidR="000F0FEC" w:rsidRDefault="000F0FEC">
    <w:pPr>
      <w:spacing w:after="0"/>
    </w:pPr>
  </w:p>
  <w:p w14:paraId="39A62C76" w14:textId="77777777" w:rsidR="000F0FEC" w:rsidRDefault="000F0FEC">
    <w:pPr>
      <w:spacing w:after="0"/>
    </w:pPr>
  </w:p>
  <w:p w14:paraId="37046DEE" w14:textId="77777777" w:rsidR="000F0FEC" w:rsidRDefault="000F0FE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DEF8" w14:textId="77777777" w:rsidR="000F0FEC" w:rsidRDefault="000F0FEC">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0F0FEC" w:rsidRDefault="000F0FEC">
    <w:pPr>
      <w:spacing w:after="0"/>
    </w:pPr>
  </w:p>
  <w:p w14:paraId="77770FB7" w14:textId="77777777" w:rsidR="000F0FEC" w:rsidRDefault="000F0FEC">
    <w:pPr>
      <w:spacing w:after="0"/>
    </w:pPr>
  </w:p>
  <w:p w14:paraId="2DA2C89B" w14:textId="77777777" w:rsidR="000F0FEC" w:rsidRDefault="000F0FEC">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8D80" w14:textId="77777777" w:rsidR="00164BBE" w:rsidRDefault="00164BBE">
      <w:pPr>
        <w:spacing w:after="0" w:line="240" w:lineRule="auto"/>
      </w:pPr>
      <w:r>
        <w:separator/>
      </w:r>
    </w:p>
  </w:footnote>
  <w:footnote w:type="continuationSeparator" w:id="0">
    <w:p w14:paraId="59BEE1EB" w14:textId="77777777" w:rsidR="00164BBE" w:rsidRDefault="00164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10440" w:type="dxa"/>
      <w:tblInd w:w="-522" w:type="dxa"/>
      <w:tblLook w:val="04A0" w:firstRow="1" w:lastRow="0" w:firstColumn="1" w:lastColumn="0" w:noHBand="0" w:noVBand="1"/>
    </w:tblPr>
    <w:tblGrid>
      <w:gridCol w:w="1890"/>
      <w:gridCol w:w="6840"/>
      <w:gridCol w:w="1710"/>
    </w:tblGrid>
    <w:tr w:rsidR="000F0FEC" w14:paraId="2B3FBAC6" w14:textId="77777777" w:rsidTr="001F2D6E">
      <w:trPr>
        <w:trHeight w:val="1430"/>
      </w:trPr>
      <w:tc>
        <w:tcPr>
          <w:tcW w:w="1890" w:type="dxa"/>
          <w:tcBorders>
            <w:top w:val="nil"/>
            <w:left w:val="nil"/>
            <w:bottom w:val="nil"/>
            <w:right w:val="nil"/>
          </w:tcBorders>
          <w:vAlign w:val="center"/>
        </w:tcPr>
        <w:p w14:paraId="481D2890" w14:textId="4F4AF0F7" w:rsidR="000F0FEC" w:rsidRDefault="000F0FEC" w:rsidP="001F2D6E">
          <w:pPr>
            <w:jc w:val="center"/>
          </w:pPr>
          <w:bookmarkStart w:id="71" w:name="_Hlk43299559"/>
          <w:r>
            <w:rPr>
              <w:noProof/>
              <w:lang w:val="en-GB" w:eastAsia="en-GB"/>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0F0FEC" w:rsidRDefault="000F0FEC" w:rsidP="001F2D6E">
          <w:pPr>
            <w:jc w:val="center"/>
          </w:pPr>
          <w:r>
            <w:rPr>
              <w:noProof/>
              <w:lang w:val="en-GB" w:eastAsia="en-GB"/>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71"/>
  </w:tbl>
  <w:p w14:paraId="5363F0FA" w14:textId="77777777" w:rsidR="000F0FEC" w:rsidRDefault="000F0FEC">
    <w:pPr>
      <w:spacing w:after="0"/>
    </w:pPr>
  </w:p>
  <w:p w14:paraId="3C20786B" w14:textId="77777777" w:rsidR="000F0FEC" w:rsidRDefault="000F0FE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5575" w:type="pct"/>
      <w:tblInd w:w="-270" w:type="dxa"/>
      <w:tblLook w:val="04A0" w:firstRow="1" w:lastRow="0" w:firstColumn="1" w:lastColumn="0" w:noHBand="0" w:noVBand="1"/>
    </w:tblPr>
    <w:tblGrid>
      <w:gridCol w:w="1310"/>
      <w:gridCol w:w="7497"/>
      <w:gridCol w:w="2060"/>
    </w:tblGrid>
    <w:tr w:rsidR="000F0FEC" w14:paraId="46CFFDA6" w14:textId="77777777" w:rsidTr="00F50FF2">
      <w:trPr>
        <w:trHeight w:val="1105"/>
      </w:trPr>
      <w:tc>
        <w:tcPr>
          <w:tcW w:w="584" w:type="pct"/>
          <w:tcBorders>
            <w:top w:val="nil"/>
            <w:left w:val="nil"/>
            <w:bottom w:val="nil"/>
            <w:right w:val="nil"/>
          </w:tcBorders>
          <w:vAlign w:val="center"/>
        </w:tcPr>
        <w:p w14:paraId="26F031C0" w14:textId="77777777" w:rsidR="000F0FEC" w:rsidRDefault="000F0FEC" w:rsidP="001F2D6E">
          <w:pPr>
            <w:jc w:val="center"/>
          </w:pPr>
          <w:r>
            <w:ptab w:relativeTo="margin" w:alignment="center" w:leader="none"/>
          </w:r>
          <w:r>
            <w:rPr>
              <w:noProof/>
              <w:lang w:val="en-GB" w:eastAsia="en-GB"/>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66209425"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Pr>
              <w:rFonts w:ascii="Arial" w:hAnsi="Arial" w:cs="Arial"/>
              <w:b/>
              <w:bCs/>
              <w:i/>
              <w:sz w:val="18"/>
              <w:szCs w:val="18"/>
            </w:rPr>
            <w:t>2</w:t>
          </w:r>
          <w:r w:rsidRPr="001F2D6E">
            <w:rPr>
              <w:rFonts w:ascii="Arial" w:hAnsi="Arial" w:cs="Arial"/>
              <w:b/>
              <w:bCs/>
              <w:i/>
              <w:sz w:val="18"/>
              <w:szCs w:val="18"/>
            </w:rPr>
            <w:t xml:space="preserve"> for </w:t>
          </w:r>
          <w:r w:rsidR="00A35602">
            <w:rPr>
              <w:rFonts w:ascii="Arial" w:hAnsi="Arial" w:cs="Arial"/>
              <w:b/>
              <w:bCs/>
              <w:i/>
              <w:sz w:val="18"/>
              <w:szCs w:val="18"/>
            </w:rPr>
            <w:t>Import Export</w:t>
          </w:r>
          <w:r>
            <w:rPr>
              <w:rFonts w:ascii="Arial" w:hAnsi="Arial" w:cs="Arial"/>
              <w:b/>
              <w:bCs/>
              <w:i/>
              <w:sz w:val="18"/>
              <w:szCs w:val="18"/>
            </w:rPr>
            <w:t xml:space="preserve"> Attendant</w:t>
          </w:r>
        </w:p>
      </w:tc>
      <w:tc>
        <w:tcPr>
          <w:tcW w:w="957" w:type="pct"/>
          <w:tcBorders>
            <w:top w:val="nil"/>
            <w:left w:val="nil"/>
            <w:bottom w:val="nil"/>
            <w:right w:val="nil"/>
          </w:tcBorders>
          <w:vAlign w:val="center"/>
        </w:tcPr>
        <w:p w14:paraId="1BE1F711" w14:textId="77777777" w:rsidR="000F0FEC" w:rsidRDefault="000F0FEC" w:rsidP="001F2D6E">
          <w:pPr>
            <w:jc w:val="center"/>
          </w:pPr>
          <w:r>
            <w:rPr>
              <w:noProof/>
              <w:lang w:val="en-GB" w:eastAsia="en-GB"/>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0F0FEC" w:rsidRDefault="000F0FEC"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A139" w14:textId="77777777" w:rsidR="000F0FEC" w:rsidRDefault="000F0FEC">
    <w:pPr>
      <w:spacing w:after="39"/>
    </w:pPr>
    <w:r>
      <w:rPr>
        <w:noProof/>
        <w:lang w:val="en-GB" w:eastAsia="en-GB"/>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lang w:val="en-GB" w:eastAsia="en-GB"/>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0F0FEC" w:rsidRDefault="000F0FEC">
    <w:pPr>
      <w:spacing w:after="0"/>
    </w:pPr>
  </w:p>
  <w:p w14:paraId="6689B94A" w14:textId="77777777" w:rsidR="000F0FEC" w:rsidRDefault="000F0FE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1" w15:restartNumberingAfterBreak="0">
    <w:nsid w:val="016A6DFE"/>
    <w:multiLevelType w:val="multilevel"/>
    <w:tmpl w:val="0046C46A"/>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 w15:restartNumberingAfterBreak="0">
    <w:nsid w:val="036F68C7"/>
    <w:multiLevelType w:val="multilevel"/>
    <w:tmpl w:val="13E0D17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BA34C3"/>
    <w:multiLevelType w:val="multilevel"/>
    <w:tmpl w:val="7D689296"/>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ED139D"/>
    <w:multiLevelType w:val="hybridMultilevel"/>
    <w:tmpl w:val="31BC452A"/>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E07D02"/>
    <w:multiLevelType w:val="multilevel"/>
    <w:tmpl w:val="0E148980"/>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70031F"/>
    <w:multiLevelType w:val="multilevel"/>
    <w:tmpl w:val="36BC289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8834A4E"/>
    <w:multiLevelType w:val="multilevel"/>
    <w:tmpl w:val="FDF41202"/>
    <w:lvl w:ilvl="0">
      <w:start w:val="1"/>
      <w:numFmt w:val="decimal"/>
      <w:lvlText w:val="%1."/>
      <w:lvlJc w:val="left"/>
      <w:pPr>
        <w:ind w:left="720" w:hanging="360"/>
      </w:pPr>
      <w:rPr>
        <w:rFonts w:ascii="Arial" w:hAnsi="Arial" w:cs="Arial"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A0D54D2"/>
    <w:multiLevelType w:val="hybridMultilevel"/>
    <w:tmpl w:val="62327328"/>
    <w:lvl w:ilvl="0" w:tplc="3614F54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C87692"/>
    <w:multiLevelType w:val="hybridMultilevel"/>
    <w:tmpl w:val="CA36FDEE"/>
    <w:lvl w:ilvl="0" w:tplc="DA84B016">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2" w15:restartNumberingAfterBreak="0">
    <w:nsid w:val="0DC0213B"/>
    <w:multiLevelType w:val="hybridMultilevel"/>
    <w:tmpl w:val="DC206284"/>
    <w:lvl w:ilvl="0" w:tplc="FECEEC84">
      <w:start w:val="9"/>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5326C8"/>
    <w:multiLevelType w:val="hybridMultilevel"/>
    <w:tmpl w:val="59265B20"/>
    <w:lvl w:ilvl="0" w:tplc="E712490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1752ED"/>
    <w:multiLevelType w:val="hybridMultilevel"/>
    <w:tmpl w:val="7D386952"/>
    <w:lvl w:ilvl="0" w:tplc="41ACD04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C3717C"/>
    <w:multiLevelType w:val="multilevel"/>
    <w:tmpl w:val="9042CCAA"/>
    <w:lvl w:ilvl="0">
      <w:start w:val="1"/>
      <w:numFmt w:val="decimal"/>
      <w:lvlText w:val="%1."/>
      <w:lvlJc w:val="left"/>
      <w:pPr>
        <w:ind w:left="776" w:hanging="360"/>
      </w:pPr>
      <w:rPr>
        <w:rFonts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17" w15:restartNumberingAfterBreak="0">
    <w:nsid w:val="141D54D4"/>
    <w:multiLevelType w:val="multilevel"/>
    <w:tmpl w:val="C6146AAE"/>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830A3F"/>
    <w:multiLevelType w:val="hybridMultilevel"/>
    <w:tmpl w:val="F24A8AA8"/>
    <w:lvl w:ilvl="0" w:tplc="9244DB3A">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50D385F"/>
    <w:multiLevelType w:val="hybridMultilevel"/>
    <w:tmpl w:val="C6682E68"/>
    <w:lvl w:ilvl="0" w:tplc="00CCE9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66C6B8E"/>
    <w:multiLevelType w:val="multilevel"/>
    <w:tmpl w:val="23503F7A"/>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A97A48"/>
    <w:multiLevelType w:val="hybridMultilevel"/>
    <w:tmpl w:val="CBB2EB32"/>
    <w:lvl w:ilvl="0" w:tplc="ABEC24A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806554F"/>
    <w:multiLevelType w:val="hybridMultilevel"/>
    <w:tmpl w:val="0D1EB712"/>
    <w:lvl w:ilvl="0" w:tplc="8C24CB2C">
      <w:start w:val="4"/>
      <w:numFmt w:val="decimal"/>
      <w:lvlText w:val="P%1"/>
      <w:lvlJc w:val="left"/>
      <w:pPr>
        <w:ind w:left="363"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E9400D"/>
    <w:multiLevelType w:val="multilevel"/>
    <w:tmpl w:val="20467B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A090F2A"/>
    <w:multiLevelType w:val="hybridMultilevel"/>
    <w:tmpl w:val="E490F35A"/>
    <w:lvl w:ilvl="0" w:tplc="33B031AC">
      <w:start w:val="1"/>
      <w:numFmt w:val="decimal"/>
      <w:lvlText w:val="CU%1"/>
      <w:lvlJc w:val="left"/>
      <w:pPr>
        <w:ind w:left="697"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1821D1"/>
    <w:multiLevelType w:val="hybridMultilevel"/>
    <w:tmpl w:val="7308955C"/>
    <w:lvl w:ilvl="0" w:tplc="AB22C72E">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BAA07F4"/>
    <w:multiLevelType w:val="hybridMultilevel"/>
    <w:tmpl w:val="9724A668"/>
    <w:lvl w:ilvl="0" w:tplc="7D7A505E">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73F6C"/>
    <w:multiLevelType w:val="multilevel"/>
    <w:tmpl w:val="585297F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1EE86AD8"/>
    <w:multiLevelType w:val="multilevel"/>
    <w:tmpl w:val="DA22E6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2AF4E06"/>
    <w:multiLevelType w:val="multilevel"/>
    <w:tmpl w:val="89BC6FC2"/>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3007E07"/>
    <w:multiLevelType w:val="multilevel"/>
    <w:tmpl w:val="DDB85F1E"/>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28713E"/>
    <w:multiLevelType w:val="hybridMultilevel"/>
    <w:tmpl w:val="74729CF6"/>
    <w:lvl w:ilvl="0" w:tplc="30A2283E">
      <w:start w:val="1"/>
      <w:numFmt w:val="decimal"/>
      <w:lvlText w:val="P%1"/>
      <w:lvlJc w:val="left"/>
      <w:pPr>
        <w:ind w:left="363"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8F5030"/>
    <w:multiLevelType w:val="multilevel"/>
    <w:tmpl w:val="FE8E3F6C"/>
    <w:lvl w:ilvl="0">
      <w:start w:val="1"/>
      <w:numFmt w:val="decimal"/>
      <w:lvlText w:val="P%1"/>
      <w:lvlJc w:val="left"/>
      <w:pPr>
        <w:ind w:left="36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4A34760"/>
    <w:multiLevelType w:val="hybridMultilevel"/>
    <w:tmpl w:val="47B43410"/>
    <w:lvl w:ilvl="0" w:tplc="E3D87210">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DF221C"/>
    <w:multiLevelType w:val="multilevel"/>
    <w:tmpl w:val="9F1A3D0C"/>
    <w:lvl w:ilvl="0">
      <w:start w:val="1"/>
      <w:numFmt w:val="decimal"/>
      <w:lvlText w:val="CU%1."/>
      <w:lvlJc w:val="left"/>
      <w:pPr>
        <w:ind w:left="450" w:hanging="360"/>
      </w:pPr>
      <w:rPr>
        <w:rFonts w:ascii="Arial" w:hAnsi="Arial" w:hint="default"/>
        <w:b/>
        <w:bCs/>
        <w:i w:val="0"/>
        <w:sz w:val="22"/>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37" w15:restartNumberingAfterBreak="0">
    <w:nsid w:val="25EE5F5D"/>
    <w:multiLevelType w:val="multilevel"/>
    <w:tmpl w:val="A11071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87C5155"/>
    <w:multiLevelType w:val="multilevel"/>
    <w:tmpl w:val="CD46993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A040D5A"/>
    <w:multiLevelType w:val="multilevel"/>
    <w:tmpl w:val="ED6A95F8"/>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AFE03B5"/>
    <w:multiLevelType w:val="multilevel"/>
    <w:tmpl w:val="A30C8AD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2" w15:restartNumberingAfterBreak="0">
    <w:nsid w:val="2B39770A"/>
    <w:multiLevelType w:val="hybridMultilevel"/>
    <w:tmpl w:val="EE66693C"/>
    <w:lvl w:ilvl="0" w:tplc="54A019E8">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00D1BD6"/>
    <w:multiLevelType w:val="hybridMultilevel"/>
    <w:tmpl w:val="B2B67718"/>
    <w:lvl w:ilvl="0" w:tplc="C816A82C">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05279D9"/>
    <w:multiLevelType w:val="hybridMultilevel"/>
    <w:tmpl w:val="5DE8265E"/>
    <w:lvl w:ilvl="0" w:tplc="A740F51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0B666D9"/>
    <w:multiLevelType w:val="hybridMultilevel"/>
    <w:tmpl w:val="5DC495E4"/>
    <w:lvl w:ilvl="0" w:tplc="5AEC922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1205A3A"/>
    <w:multiLevelType w:val="hybridMultilevel"/>
    <w:tmpl w:val="706C6D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507062"/>
    <w:multiLevelType w:val="multilevel"/>
    <w:tmpl w:val="B0CABC9C"/>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326B02C0"/>
    <w:multiLevelType w:val="hybridMultilevel"/>
    <w:tmpl w:val="62AE1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2A65847"/>
    <w:multiLevelType w:val="multilevel"/>
    <w:tmpl w:val="3C26D380"/>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155B57"/>
    <w:multiLevelType w:val="multilevel"/>
    <w:tmpl w:val="2F183C8E"/>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33AB67DD"/>
    <w:multiLevelType w:val="multilevel"/>
    <w:tmpl w:val="96884772"/>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33AF09B0"/>
    <w:multiLevelType w:val="hybridMultilevel"/>
    <w:tmpl w:val="7920448C"/>
    <w:lvl w:ilvl="0" w:tplc="2C1C907A">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5" w15:restartNumberingAfterBreak="0">
    <w:nsid w:val="346955B0"/>
    <w:multiLevelType w:val="multilevel"/>
    <w:tmpl w:val="2EB41E66"/>
    <w:lvl w:ilvl="0">
      <w:start w:val="1"/>
      <w:numFmt w:val="decimal"/>
      <w:lvlText w:val="CU%1."/>
      <w:lvlJc w:val="left"/>
      <w:pPr>
        <w:ind w:left="360" w:hanging="360"/>
      </w:pPr>
      <w:rPr>
        <w:rFonts w:ascii="Arial" w:hAnsi="Arial"/>
        <w:b/>
        <w:bCs/>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BF3509"/>
    <w:multiLevelType w:val="hybridMultilevel"/>
    <w:tmpl w:val="BCE2C076"/>
    <w:lvl w:ilvl="0" w:tplc="D0446E3E">
      <w:start w:val="1"/>
      <w:numFmt w:val="decimal"/>
      <w:lvlText w:val="%1."/>
      <w:lvlJc w:val="left"/>
      <w:pPr>
        <w:ind w:left="1430" w:hanging="360"/>
      </w:pPr>
      <w:rPr>
        <w:rFonts w:ascii="Arial" w:hAnsi="Arial" w:cs="Arial" w:hint="default"/>
        <w:b/>
      </w:rPr>
    </w:lvl>
    <w:lvl w:ilvl="1" w:tplc="20000019" w:tentative="1">
      <w:start w:val="1"/>
      <w:numFmt w:val="lowerLetter"/>
      <w:lvlText w:val="%2."/>
      <w:lvlJc w:val="left"/>
      <w:pPr>
        <w:ind w:left="2150" w:hanging="360"/>
      </w:pPr>
    </w:lvl>
    <w:lvl w:ilvl="2" w:tplc="2000001B" w:tentative="1">
      <w:start w:val="1"/>
      <w:numFmt w:val="lowerRoman"/>
      <w:lvlText w:val="%3."/>
      <w:lvlJc w:val="right"/>
      <w:pPr>
        <w:ind w:left="2870" w:hanging="180"/>
      </w:pPr>
    </w:lvl>
    <w:lvl w:ilvl="3" w:tplc="2000000F" w:tentative="1">
      <w:start w:val="1"/>
      <w:numFmt w:val="decimal"/>
      <w:lvlText w:val="%4."/>
      <w:lvlJc w:val="left"/>
      <w:pPr>
        <w:ind w:left="3590" w:hanging="360"/>
      </w:pPr>
    </w:lvl>
    <w:lvl w:ilvl="4" w:tplc="20000019" w:tentative="1">
      <w:start w:val="1"/>
      <w:numFmt w:val="lowerLetter"/>
      <w:lvlText w:val="%5."/>
      <w:lvlJc w:val="left"/>
      <w:pPr>
        <w:ind w:left="4310" w:hanging="360"/>
      </w:pPr>
    </w:lvl>
    <w:lvl w:ilvl="5" w:tplc="2000001B" w:tentative="1">
      <w:start w:val="1"/>
      <w:numFmt w:val="lowerRoman"/>
      <w:lvlText w:val="%6."/>
      <w:lvlJc w:val="right"/>
      <w:pPr>
        <w:ind w:left="5030" w:hanging="180"/>
      </w:pPr>
    </w:lvl>
    <w:lvl w:ilvl="6" w:tplc="2000000F" w:tentative="1">
      <w:start w:val="1"/>
      <w:numFmt w:val="decimal"/>
      <w:lvlText w:val="%7."/>
      <w:lvlJc w:val="left"/>
      <w:pPr>
        <w:ind w:left="5750" w:hanging="360"/>
      </w:pPr>
    </w:lvl>
    <w:lvl w:ilvl="7" w:tplc="20000019" w:tentative="1">
      <w:start w:val="1"/>
      <w:numFmt w:val="lowerLetter"/>
      <w:lvlText w:val="%8."/>
      <w:lvlJc w:val="left"/>
      <w:pPr>
        <w:ind w:left="6470" w:hanging="360"/>
      </w:pPr>
    </w:lvl>
    <w:lvl w:ilvl="8" w:tplc="2000001B" w:tentative="1">
      <w:start w:val="1"/>
      <w:numFmt w:val="lowerRoman"/>
      <w:lvlText w:val="%9."/>
      <w:lvlJc w:val="right"/>
      <w:pPr>
        <w:ind w:left="7190" w:hanging="180"/>
      </w:pPr>
    </w:lvl>
  </w:abstractNum>
  <w:abstractNum w:abstractNumId="57" w15:restartNumberingAfterBreak="0">
    <w:nsid w:val="35537CD6"/>
    <w:multiLevelType w:val="hybridMultilevel"/>
    <w:tmpl w:val="07AC9874"/>
    <w:lvl w:ilvl="0" w:tplc="D3F856EE">
      <w:start w:val="1"/>
      <w:numFmt w:val="decimal"/>
      <w:lvlText w:val="811LSFM05-%1"/>
      <w:lvlJc w:val="left"/>
      <w:pPr>
        <w:ind w:left="1790" w:hanging="360"/>
      </w:pPr>
      <w:rPr>
        <w:rFonts w:hint="default"/>
        <w:b w:val="0"/>
        <w:bCs w:val="0"/>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35B34310"/>
    <w:multiLevelType w:val="multilevel"/>
    <w:tmpl w:val="08CCB37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35D0287F"/>
    <w:multiLevelType w:val="hybridMultilevel"/>
    <w:tmpl w:val="6D140AA8"/>
    <w:lvl w:ilvl="0" w:tplc="2732F59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7F74D2B"/>
    <w:multiLevelType w:val="hybridMultilevel"/>
    <w:tmpl w:val="9C7E24DC"/>
    <w:lvl w:ilvl="0" w:tplc="A6929E2E">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A9A597F"/>
    <w:multiLevelType w:val="hybridMultilevel"/>
    <w:tmpl w:val="0F9E70A2"/>
    <w:lvl w:ilvl="0" w:tplc="75C43E3C">
      <w:start w:val="1"/>
      <w:numFmt w:val="decimal"/>
      <w:lvlText w:val="P%1."/>
      <w:lvlJc w:val="left"/>
      <w:pPr>
        <w:ind w:left="630" w:hanging="360"/>
      </w:pPr>
      <w:rPr>
        <w:rFonts w:hint="default"/>
        <w:b/>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3" w15:restartNumberingAfterBreak="0">
    <w:nsid w:val="3AC43BE2"/>
    <w:multiLevelType w:val="hybridMultilevel"/>
    <w:tmpl w:val="8B5CD972"/>
    <w:lvl w:ilvl="0" w:tplc="E10E5A52">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B66736D"/>
    <w:multiLevelType w:val="hybridMultilevel"/>
    <w:tmpl w:val="3DDA2DE0"/>
    <w:lvl w:ilvl="0" w:tplc="A276228E">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BD8182E"/>
    <w:multiLevelType w:val="multilevel"/>
    <w:tmpl w:val="6158F8C6"/>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BE506DB"/>
    <w:multiLevelType w:val="hybridMultilevel"/>
    <w:tmpl w:val="F16074EA"/>
    <w:lvl w:ilvl="0" w:tplc="364EA522">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DD255CE"/>
    <w:multiLevelType w:val="multilevel"/>
    <w:tmpl w:val="22D467B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70"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412D0BFC"/>
    <w:multiLevelType w:val="hybridMultilevel"/>
    <w:tmpl w:val="C7A8F83A"/>
    <w:lvl w:ilvl="0" w:tplc="284C35E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19C4548"/>
    <w:multiLevelType w:val="hybridMultilevel"/>
    <w:tmpl w:val="461276A8"/>
    <w:lvl w:ilvl="0" w:tplc="90FEE364">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7040F6"/>
    <w:multiLevelType w:val="hybridMultilevel"/>
    <w:tmpl w:val="7DAA7F92"/>
    <w:lvl w:ilvl="0" w:tplc="EA8CB696">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4972441"/>
    <w:multiLevelType w:val="multilevel"/>
    <w:tmpl w:val="9E62B5B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44D8518B"/>
    <w:multiLevelType w:val="multilevel"/>
    <w:tmpl w:val="F2B487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44DC7F02"/>
    <w:multiLevelType w:val="hybridMultilevel"/>
    <w:tmpl w:val="6486D338"/>
    <w:lvl w:ilvl="0" w:tplc="35125EF6">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5150A87"/>
    <w:multiLevelType w:val="multilevel"/>
    <w:tmpl w:val="B19C48A6"/>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4549498E"/>
    <w:multiLevelType w:val="hybridMultilevel"/>
    <w:tmpl w:val="A88ECA1E"/>
    <w:lvl w:ilvl="0" w:tplc="384C129E">
      <w:start w:val="1"/>
      <w:numFmt w:val="upperLetter"/>
      <w:lvlText w:val="%1."/>
      <w:lvlJc w:val="left"/>
      <w:pPr>
        <w:ind w:left="1170" w:hanging="360"/>
      </w:pPr>
      <w:rPr>
        <w:rFonts w:hint="default"/>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79" w15:restartNumberingAfterBreak="0">
    <w:nsid w:val="456A3159"/>
    <w:multiLevelType w:val="multilevel"/>
    <w:tmpl w:val="DC6EEBF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45BB67E1"/>
    <w:multiLevelType w:val="multilevel"/>
    <w:tmpl w:val="19508C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CD40A2"/>
    <w:multiLevelType w:val="hybridMultilevel"/>
    <w:tmpl w:val="DB1075EC"/>
    <w:lvl w:ilvl="0" w:tplc="A70846C2">
      <w:start w:val="1"/>
      <w:numFmt w:val="decimal"/>
      <w:lvlText w:val="P%1"/>
      <w:lvlJc w:val="left"/>
      <w:pPr>
        <w:ind w:left="362"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C5520B2"/>
    <w:multiLevelType w:val="hybridMultilevel"/>
    <w:tmpl w:val="EB98D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08658B"/>
    <w:multiLevelType w:val="multilevel"/>
    <w:tmpl w:val="4386D32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4D2A0356"/>
    <w:multiLevelType w:val="hybridMultilevel"/>
    <w:tmpl w:val="189444BA"/>
    <w:lvl w:ilvl="0" w:tplc="A4861FA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D795C4E"/>
    <w:multiLevelType w:val="hybridMultilevel"/>
    <w:tmpl w:val="B5921A48"/>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 w15:restartNumberingAfterBreak="0">
    <w:nsid w:val="5090585F"/>
    <w:multiLevelType w:val="hybridMultilevel"/>
    <w:tmpl w:val="AA68F6C6"/>
    <w:lvl w:ilvl="0" w:tplc="9B2434FC">
      <w:start w:val="1"/>
      <w:numFmt w:val="decimal"/>
      <w:lvlText w:val="811LSFM05-%1"/>
      <w:lvlJc w:val="left"/>
      <w:pPr>
        <w:ind w:left="1350" w:hanging="360"/>
      </w:pPr>
      <w:rPr>
        <w:rFonts w:hint="default"/>
        <w:b/>
        <w:bCs/>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91"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529B4930"/>
    <w:multiLevelType w:val="hybridMultilevel"/>
    <w:tmpl w:val="DEF863AE"/>
    <w:lvl w:ilvl="0" w:tplc="F398AFF6">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5" w15:restartNumberingAfterBreak="0">
    <w:nsid w:val="58307E57"/>
    <w:multiLevelType w:val="hybridMultilevel"/>
    <w:tmpl w:val="52FC1D6A"/>
    <w:lvl w:ilvl="0" w:tplc="74AA24DE">
      <w:start w:val="1"/>
      <w:numFmt w:val="decimal"/>
      <w:lvlText w:val="CU%1"/>
      <w:lvlJc w:val="left"/>
      <w:pPr>
        <w:ind w:left="697" w:hanging="360"/>
      </w:pPr>
      <w:rPr>
        <w:rFonts w:ascii="Arial" w:hAnsi="Arial" w:hint="default"/>
        <w:b/>
        <w:i w:val="0"/>
        <w:sz w:val="22"/>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96" w15:restartNumberingAfterBreak="0">
    <w:nsid w:val="59433B29"/>
    <w:multiLevelType w:val="multilevel"/>
    <w:tmpl w:val="B85EA5A4"/>
    <w:lvl w:ilvl="0">
      <w:start w:val="1"/>
      <w:numFmt w:val="decimal"/>
      <w:lvlText w:val="%1."/>
      <w:lvlJc w:val="left"/>
      <w:pPr>
        <w:ind w:left="776" w:hanging="360"/>
      </w:pPr>
      <w:rPr>
        <w:rFonts w:ascii="Arial" w:hAnsi="Arial" w:cs="Arial"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97"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BE12128"/>
    <w:multiLevelType w:val="hybridMultilevel"/>
    <w:tmpl w:val="8D50C0D8"/>
    <w:lvl w:ilvl="0" w:tplc="663C6B64">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C8812AF"/>
    <w:multiLevelType w:val="multilevel"/>
    <w:tmpl w:val="B6C89B0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5CF16625"/>
    <w:multiLevelType w:val="hybridMultilevel"/>
    <w:tmpl w:val="EE3ADB7C"/>
    <w:lvl w:ilvl="0" w:tplc="DDD6F18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D111E91"/>
    <w:multiLevelType w:val="hybridMultilevel"/>
    <w:tmpl w:val="256C18D0"/>
    <w:lvl w:ilvl="0" w:tplc="F7FC473C">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DB23ECC"/>
    <w:multiLevelType w:val="hybridMultilevel"/>
    <w:tmpl w:val="6BA4F940"/>
    <w:lvl w:ilvl="0" w:tplc="5DB8DA8E">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E8D215D"/>
    <w:multiLevelType w:val="multilevel"/>
    <w:tmpl w:val="F50C62A0"/>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FC133C2"/>
    <w:multiLevelType w:val="hybridMultilevel"/>
    <w:tmpl w:val="CFB29E5E"/>
    <w:lvl w:ilvl="0" w:tplc="E26614D0">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20E0309"/>
    <w:multiLevelType w:val="hybridMultilevel"/>
    <w:tmpl w:val="16DA28AE"/>
    <w:lvl w:ilvl="0" w:tplc="D0F6FDDE">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651114D0"/>
    <w:multiLevelType w:val="multilevel"/>
    <w:tmpl w:val="4BD4578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68AE3683"/>
    <w:multiLevelType w:val="hybridMultilevel"/>
    <w:tmpl w:val="B4DCD108"/>
    <w:lvl w:ilvl="0" w:tplc="D0446E3E">
      <w:start w:val="1"/>
      <w:numFmt w:val="decimal"/>
      <w:lvlText w:val="%1."/>
      <w:lvlJc w:val="left"/>
      <w:pPr>
        <w:ind w:left="468" w:hanging="360"/>
      </w:pPr>
      <w:rPr>
        <w:rFonts w:ascii="Arial" w:hAnsi="Arial" w:cs="Arial" w:hint="default"/>
        <w:b/>
      </w:rPr>
    </w:lvl>
    <w:lvl w:ilvl="1" w:tplc="20000019" w:tentative="1">
      <w:start w:val="1"/>
      <w:numFmt w:val="lowerLetter"/>
      <w:lvlText w:val="%2."/>
      <w:lvlJc w:val="left"/>
      <w:pPr>
        <w:ind w:left="1188" w:hanging="360"/>
      </w:pPr>
    </w:lvl>
    <w:lvl w:ilvl="2" w:tplc="2000001B" w:tentative="1">
      <w:start w:val="1"/>
      <w:numFmt w:val="lowerRoman"/>
      <w:lvlText w:val="%3."/>
      <w:lvlJc w:val="right"/>
      <w:pPr>
        <w:ind w:left="1908" w:hanging="180"/>
      </w:pPr>
    </w:lvl>
    <w:lvl w:ilvl="3" w:tplc="2000000F" w:tentative="1">
      <w:start w:val="1"/>
      <w:numFmt w:val="decimal"/>
      <w:lvlText w:val="%4."/>
      <w:lvlJc w:val="left"/>
      <w:pPr>
        <w:ind w:left="2628" w:hanging="360"/>
      </w:pPr>
    </w:lvl>
    <w:lvl w:ilvl="4" w:tplc="20000019" w:tentative="1">
      <w:start w:val="1"/>
      <w:numFmt w:val="lowerLetter"/>
      <w:lvlText w:val="%5."/>
      <w:lvlJc w:val="left"/>
      <w:pPr>
        <w:ind w:left="3348" w:hanging="360"/>
      </w:pPr>
    </w:lvl>
    <w:lvl w:ilvl="5" w:tplc="2000001B" w:tentative="1">
      <w:start w:val="1"/>
      <w:numFmt w:val="lowerRoman"/>
      <w:lvlText w:val="%6."/>
      <w:lvlJc w:val="right"/>
      <w:pPr>
        <w:ind w:left="4068" w:hanging="180"/>
      </w:pPr>
    </w:lvl>
    <w:lvl w:ilvl="6" w:tplc="2000000F" w:tentative="1">
      <w:start w:val="1"/>
      <w:numFmt w:val="decimal"/>
      <w:lvlText w:val="%7."/>
      <w:lvlJc w:val="left"/>
      <w:pPr>
        <w:ind w:left="4788" w:hanging="360"/>
      </w:pPr>
    </w:lvl>
    <w:lvl w:ilvl="7" w:tplc="20000019" w:tentative="1">
      <w:start w:val="1"/>
      <w:numFmt w:val="lowerLetter"/>
      <w:lvlText w:val="%8."/>
      <w:lvlJc w:val="left"/>
      <w:pPr>
        <w:ind w:left="5508" w:hanging="360"/>
      </w:pPr>
    </w:lvl>
    <w:lvl w:ilvl="8" w:tplc="2000001B" w:tentative="1">
      <w:start w:val="1"/>
      <w:numFmt w:val="lowerRoman"/>
      <w:lvlText w:val="%9."/>
      <w:lvlJc w:val="right"/>
      <w:pPr>
        <w:ind w:left="6228" w:hanging="180"/>
      </w:pPr>
    </w:lvl>
  </w:abstractNum>
  <w:abstractNum w:abstractNumId="11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6CB705A0"/>
    <w:multiLevelType w:val="hybridMultilevel"/>
    <w:tmpl w:val="D288686A"/>
    <w:lvl w:ilvl="0" w:tplc="FDDC847A">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CB95634"/>
    <w:multiLevelType w:val="hybridMultilevel"/>
    <w:tmpl w:val="7C0A0FCE"/>
    <w:lvl w:ilvl="0" w:tplc="BB368F2A">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E4C29A2"/>
    <w:multiLevelType w:val="multilevel"/>
    <w:tmpl w:val="CEFE9CCE"/>
    <w:lvl w:ilvl="0">
      <w:start w:val="1"/>
      <w:numFmt w:val="decimal"/>
      <w:lvlText w:val="%1."/>
      <w:lvlJc w:val="left"/>
      <w:pPr>
        <w:ind w:left="776" w:hanging="36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18" w15:restartNumberingAfterBreak="0">
    <w:nsid w:val="6E6D0FE7"/>
    <w:multiLevelType w:val="multilevel"/>
    <w:tmpl w:val="7E7A7EB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F555F00"/>
    <w:multiLevelType w:val="multilevel"/>
    <w:tmpl w:val="157A60E0"/>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71B6269D"/>
    <w:multiLevelType w:val="hybridMultilevel"/>
    <w:tmpl w:val="2C041A2A"/>
    <w:lvl w:ilvl="0" w:tplc="CB783F4A">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046172"/>
    <w:multiLevelType w:val="multilevel"/>
    <w:tmpl w:val="0358C3D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15:restartNumberingAfterBreak="0">
    <w:nsid w:val="72393573"/>
    <w:multiLevelType w:val="hybridMultilevel"/>
    <w:tmpl w:val="6ADE3868"/>
    <w:lvl w:ilvl="0" w:tplc="89D638B8">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FF649B"/>
    <w:multiLevelType w:val="multilevel"/>
    <w:tmpl w:val="C43016F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736D7CEE"/>
    <w:multiLevelType w:val="hybridMultilevel"/>
    <w:tmpl w:val="DE18DE86"/>
    <w:lvl w:ilvl="0" w:tplc="4BB834DA">
      <w:start w:val="1"/>
      <w:numFmt w:val="decimal"/>
      <w:lvlText w:val="P%1"/>
      <w:lvlJc w:val="left"/>
      <w:pPr>
        <w:ind w:left="363"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44E2821"/>
    <w:multiLevelType w:val="multilevel"/>
    <w:tmpl w:val="CE52B18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7452378F"/>
    <w:multiLevelType w:val="multilevel"/>
    <w:tmpl w:val="CF14D7DE"/>
    <w:lvl w:ilvl="0">
      <w:start w:val="1"/>
      <w:numFmt w:val="decimal"/>
      <w:lvlText w:val="P%1"/>
      <w:lvlJc w:val="left"/>
      <w:pPr>
        <w:ind w:left="45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74AD666F"/>
    <w:multiLevelType w:val="hybridMultilevel"/>
    <w:tmpl w:val="169A8724"/>
    <w:lvl w:ilvl="0" w:tplc="61FEC84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15:restartNumberingAfterBreak="0">
    <w:nsid w:val="74C276AB"/>
    <w:multiLevelType w:val="hybridMultilevel"/>
    <w:tmpl w:val="C3B0DAE0"/>
    <w:lvl w:ilvl="0" w:tplc="276A6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E82498"/>
    <w:multiLevelType w:val="hybridMultilevel"/>
    <w:tmpl w:val="77905896"/>
    <w:lvl w:ilvl="0" w:tplc="584812F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7E60B42"/>
    <w:multiLevelType w:val="hybridMultilevel"/>
    <w:tmpl w:val="728CC352"/>
    <w:lvl w:ilvl="0" w:tplc="27A8D65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8D251F8"/>
    <w:multiLevelType w:val="multilevel"/>
    <w:tmpl w:val="8C04E61A"/>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79DF2307"/>
    <w:multiLevelType w:val="multilevel"/>
    <w:tmpl w:val="0E60E8D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B1B10C0"/>
    <w:multiLevelType w:val="hybridMultilevel"/>
    <w:tmpl w:val="F9C23250"/>
    <w:lvl w:ilvl="0" w:tplc="D1F681C2">
      <w:start w:val="1"/>
      <w:numFmt w:val="decimal"/>
      <w:lvlText w:val="P%1"/>
      <w:lvlJc w:val="left"/>
      <w:pPr>
        <w:ind w:left="363"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CCB5250"/>
    <w:multiLevelType w:val="multilevel"/>
    <w:tmpl w:val="3A42492A"/>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D767330"/>
    <w:multiLevelType w:val="multilevel"/>
    <w:tmpl w:val="A0B6EE94"/>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38" w15:restartNumberingAfterBreak="0">
    <w:nsid w:val="7E9026DF"/>
    <w:multiLevelType w:val="hybridMultilevel"/>
    <w:tmpl w:val="61F8034E"/>
    <w:lvl w:ilvl="0" w:tplc="45D6907E">
      <w:start w:val="10"/>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786071">
    <w:abstractNumId w:val="110"/>
  </w:num>
  <w:num w:numId="2" w16cid:durableId="918440681">
    <w:abstractNumId w:val="99"/>
  </w:num>
  <w:num w:numId="3" w16cid:durableId="1274022493">
    <w:abstractNumId w:val="30"/>
  </w:num>
  <w:num w:numId="4" w16cid:durableId="313753521">
    <w:abstractNumId w:val="89"/>
  </w:num>
  <w:num w:numId="5" w16cid:durableId="1369255505">
    <w:abstractNumId w:val="41"/>
  </w:num>
  <w:num w:numId="6" w16cid:durableId="1983921724">
    <w:abstractNumId w:val="0"/>
  </w:num>
  <w:num w:numId="7" w16cid:durableId="590503571">
    <w:abstractNumId w:val="12"/>
  </w:num>
  <w:num w:numId="8" w16cid:durableId="1237205980">
    <w:abstractNumId w:val="138"/>
  </w:num>
  <w:num w:numId="9" w16cid:durableId="382756595">
    <w:abstractNumId w:val="91"/>
  </w:num>
  <w:num w:numId="10" w16cid:durableId="1417021388">
    <w:abstractNumId w:val="94"/>
  </w:num>
  <w:num w:numId="11" w16cid:durableId="228152934">
    <w:abstractNumId w:val="11"/>
  </w:num>
  <w:num w:numId="12" w16cid:durableId="1961646614">
    <w:abstractNumId w:val="92"/>
  </w:num>
  <w:num w:numId="13" w16cid:durableId="1264070562">
    <w:abstractNumId w:val="107"/>
  </w:num>
  <w:num w:numId="14" w16cid:durableId="203989345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649017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7550423">
    <w:abstractNumId w:val="5"/>
  </w:num>
  <w:num w:numId="17" w16cid:durableId="306709061">
    <w:abstractNumId w:val="78"/>
  </w:num>
  <w:num w:numId="18" w16cid:durableId="1390685986">
    <w:abstractNumId w:val="112"/>
  </w:num>
  <w:num w:numId="19" w16cid:durableId="765885254">
    <w:abstractNumId w:val="127"/>
  </w:num>
  <w:num w:numId="20" w16cid:durableId="129907019">
    <w:abstractNumId w:val="70"/>
  </w:num>
  <w:num w:numId="21" w16cid:durableId="1142238800">
    <w:abstractNumId w:val="134"/>
  </w:num>
  <w:num w:numId="22" w16cid:durableId="1882590875">
    <w:abstractNumId w:val="109"/>
  </w:num>
  <w:num w:numId="23" w16cid:durableId="939676964">
    <w:abstractNumId w:val="82"/>
  </w:num>
  <w:num w:numId="24" w16cid:durableId="1690719842">
    <w:abstractNumId w:val="116"/>
  </w:num>
  <w:num w:numId="25" w16cid:durableId="1364549530">
    <w:abstractNumId w:val="132"/>
  </w:num>
  <w:num w:numId="26" w16cid:durableId="227232973">
    <w:abstractNumId w:val="14"/>
  </w:num>
  <w:num w:numId="27" w16cid:durableId="1548755748">
    <w:abstractNumId w:val="68"/>
  </w:num>
  <w:num w:numId="28" w16cid:durableId="1219709277">
    <w:abstractNumId w:val="97"/>
  </w:num>
  <w:num w:numId="29" w16cid:durableId="1380087773">
    <w:abstractNumId w:val="29"/>
  </w:num>
  <w:num w:numId="30" w16cid:durableId="1280795386">
    <w:abstractNumId w:val="83"/>
  </w:num>
  <w:num w:numId="31" w16cid:durableId="782575795">
    <w:abstractNumId w:val="54"/>
  </w:num>
  <w:num w:numId="32" w16cid:durableId="1783912672">
    <w:abstractNumId w:val="69"/>
  </w:num>
  <w:num w:numId="33" w16cid:durableId="1355232887">
    <w:abstractNumId w:val="81"/>
  </w:num>
  <w:num w:numId="34" w16cid:durableId="1343043216">
    <w:abstractNumId w:val="43"/>
  </w:num>
  <w:num w:numId="35" w16cid:durableId="1752970595">
    <w:abstractNumId w:val="60"/>
  </w:num>
  <w:num w:numId="36" w16cid:durableId="2005277850">
    <w:abstractNumId w:val="81"/>
  </w:num>
  <w:num w:numId="37" w16cid:durableId="314380874">
    <w:abstractNumId w:val="69"/>
  </w:num>
  <w:num w:numId="38" w16cid:durableId="1471703143">
    <w:abstractNumId w:val="54"/>
  </w:num>
  <w:num w:numId="39" w16cid:durableId="1677423479">
    <w:abstractNumId w:val="109"/>
    <w:lvlOverride w:ilvl="0">
      <w:startOverride w:val="1"/>
    </w:lvlOverride>
  </w:num>
  <w:num w:numId="40" w16cid:durableId="1915817003">
    <w:abstractNumId w:val="55"/>
  </w:num>
  <w:num w:numId="41" w16cid:durableId="1786382997">
    <w:abstractNumId w:val="38"/>
  </w:num>
  <w:num w:numId="42" w16cid:durableId="1021935585">
    <w:abstractNumId w:val="34"/>
  </w:num>
  <w:num w:numId="43" w16cid:durableId="1091510871">
    <w:abstractNumId w:val="6"/>
  </w:num>
  <w:num w:numId="44" w16cid:durableId="254754860">
    <w:abstractNumId w:val="58"/>
  </w:num>
  <w:num w:numId="45" w16cid:durableId="1031492928">
    <w:abstractNumId w:val="37"/>
  </w:num>
  <w:num w:numId="46" w16cid:durableId="1054426994">
    <w:abstractNumId w:val="39"/>
  </w:num>
  <w:num w:numId="47" w16cid:durableId="536428739">
    <w:abstractNumId w:val="118"/>
  </w:num>
  <w:num w:numId="48" w16cid:durableId="1229421689">
    <w:abstractNumId w:val="137"/>
  </w:num>
  <w:num w:numId="49" w16cid:durableId="407919867">
    <w:abstractNumId w:val="117"/>
  </w:num>
  <w:num w:numId="50" w16cid:durableId="1843200777">
    <w:abstractNumId w:val="1"/>
  </w:num>
  <w:num w:numId="51" w16cid:durableId="171841741">
    <w:abstractNumId w:val="133"/>
  </w:num>
  <w:num w:numId="52" w16cid:durableId="1278560279">
    <w:abstractNumId w:val="67"/>
  </w:num>
  <w:num w:numId="53" w16cid:durableId="1980652413">
    <w:abstractNumId w:val="48"/>
  </w:num>
  <w:num w:numId="54" w16cid:durableId="1045639987">
    <w:abstractNumId w:val="28"/>
  </w:num>
  <w:num w:numId="55" w16cid:durableId="2002849530">
    <w:abstractNumId w:val="7"/>
  </w:num>
  <w:num w:numId="56" w16cid:durableId="1799836343">
    <w:abstractNumId w:val="126"/>
  </w:num>
  <w:num w:numId="57" w16cid:durableId="1351831248">
    <w:abstractNumId w:val="119"/>
  </w:num>
  <w:num w:numId="58" w16cid:durableId="647709842">
    <w:abstractNumId w:val="65"/>
  </w:num>
  <w:num w:numId="59" w16cid:durableId="1903517090">
    <w:abstractNumId w:val="123"/>
  </w:num>
  <w:num w:numId="60" w16cid:durableId="1673995187">
    <w:abstractNumId w:val="80"/>
  </w:num>
  <w:num w:numId="61" w16cid:durableId="1860120042">
    <w:abstractNumId w:val="77"/>
  </w:num>
  <w:num w:numId="62" w16cid:durableId="757168519">
    <w:abstractNumId w:val="121"/>
  </w:num>
  <w:num w:numId="63" w16cid:durableId="161628354">
    <w:abstractNumId w:val="17"/>
  </w:num>
  <w:num w:numId="64" w16cid:durableId="381634959">
    <w:abstractNumId w:val="40"/>
  </w:num>
  <w:num w:numId="65" w16cid:durableId="1928227106">
    <w:abstractNumId w:val="100"/>
  </w:num>
  <w:num w:numId="66" w16cid:durableId="955914353">
    <w:abstractNumId w:val="8"/>
  </w:num>
  <w:num w:numId="67" w16cid:durableId="1113134649">
    <w:abstractNumId w:val="74"/>
  </w:num>
  <w:num w:numId="68" w16cid:durableId="604921832">
    <w:abstractNumId w:val="51"/>
  </w:num>
  <w:num w:numId="69" w16cid:durableId="2145464535">
    <w:abstractNumId w:val="79"/>
  </w:num>
  <w:num w:numId="70" w16cid:durableId="1943100100">
    <w:abstractNumId w:val="86"/>
  </w:num>
  <w:num w:numId="71" w16cid:durableId="1947610766">
    <w:abstractNumId w:val="27"/>
  </w:num>
  <w:num w:numId="72" w16cid:durableId="2001157554">
    <w:abstractNumId w:val="125"/>
  </w:num>
  <w:num w:numId="73" w16cid:durableId="25182955">
    <w:abstractNumId w:val="23"/>
  </w:num>
  <w:num w:numId="74" w16cid:durableId="1479303226">
    <w:abstractNumId w:val="131"/>
  </w:num>
  <w:num w:numId="75" w16cid:durableId="118184507">
    <w:abstractNumId w:val="111"/>
  </w:num>
  <w:num w:numId="76" w16cid:durableId="1558281463">
    <w:abstractNumId w:val="75"/>
  </w:num>
  <w:num w:numId="77" w16cid:durableId="1433433365">
    <w:abstractNumId w:val="52"/>
  </w:num>
  <w:num w:numId="78" w16cid:durableId="2137404911">
    <w:abstractNumId w:val="16"/>
  </w:num>
  <w:num w:numId="79" w16cid:durableId="1744185479">
    <w:abstractNumId w:val="96"/>
  </w:num>
  <w:num w:numId="80" w16cid:durableId="555242973">
    <w:abstractNumId w:val="56"/>
  </w:num>
  <w:num w:numId="81" w16cid:durableId="1983734779">
    <w:abstractNumId w:val="4"/>
  </w:num>
  <w:num w:numId="82" w16cid:durableId="1768768774">
    <w:abstractNumId w:val="2"/>
  </w:num>
  <w:num w:numId="83" w16cid:durableId="121533453">
    <w:abstractNumId w:val="36"/>
  </w:num>
  <w:num w:numId="84" w16cid:durableId="1117800584">
    <w:abstractNumId w:val="57"/>
  </w:num>
  <w:num w:numId="85" w16cid:durableId="1031220928">
    <w:abstractNumId w:val="90"/>
  </w:num>
  <w:num w:numId="86" w16cid:durableId="1414738186">
    <w:abstractNumId w:val="19"/>
  </w:num>
  <w:num w:numId="87" w16cid:durableId="210927067">
    <w:abstractNumId w:val="128"/>
  </w:num>
  <w:num w:numId="88" w16cid:durableId="182403696">
    <w:abstractNumId w:val="24"/>
  </w:num>
  <w:num w:numId="89" w16cid:durableId="99574675">
    <w:abstractNumId w:val="32"/>
  </w:num>
  <w:num w:numId="90" w16cid:durableId="1475874737">
    <w:abstractNumId w:val="104"/>
  </w:num>
  <w:num w:numId="91" w16cid:durableId="756252472">
    <w:abstractNumId w:val="136"/>
  </w:num>
  <w:num w:numId="92" w16cid:durableId="1398816479">
    <w:abstractNumId w:val="3"/>
  </w:num>
  <w:num w:numId="93" w16cid:durableId="646780951">
    <w:abstractNumId w:val="98"/>
  </w:num>
  <w:num w:numId="94" w16cid:durableId="1577517994">
    <w:abstractNumId w:val="33"/>
  </w:num>
  <w:num w:numId="95" w16cid:durableId="1125388669">
    <w:abstractNumId w:val="31"/>
  </w:num>
  <w:num w:numId="96" w16cid:durableId="403185281">
    <w:abstractNumId w:val="35"/>
  </w:num>
  <w:num w:numId="97" w16cid:durableId="1629387660">
    <w:abstractNumId w:val="20"/>
  </w:num>
  <w:num w:numId="98" w16cid:durableId="2080663588">
    <w:abstractNumId w:val="76"/>
  </w:num>
  <w:num w:numId="99" w16cid:durableId="84962458">
    <w:abstractNumId w:val="72"/>
  </w:num>
  <w:num w:numId="100" w16cid:durableId="682977807">
    <w:abstractNumId w:val="115"/>
  </w:num>
  <w:num w:numId="101" w16cid:durableId="255797073">
    <w:abstractNumId w:val="122"/>
  </w:num>
  <w:num w:numId="102" w16cid:durableId="436798864">
    <w:abstractNumId w:val="50"/>
  </w:num>
  <w:num w:numId="103" w16cid:durableId="639580815">
    <w:abstractNumId w:val="114"/>
  </w:num>
  <w:num w:numId="104" w16cid:durableId="791750314">
    <w:abstractNumId w:val="26"/>
  </w:num>
  <w:num w:numId="105" w16cid:durableId="2038504889">
    <w:abstractNumId w:val="124"/>
  </w:num>
  <w:num w:numId="106" w16cid:durableId="2143158375">
    <w:abstractNumId w:val="135"/>
  </w:num>
  <w:num w:numId="107" w16cid:durableId="643511882">
    <w:abstractNumId w:val="84"/>
  </w:num>
  <w:num w:numId="108" w16cid:durableId="1878083406">
    <w:abstractNumId w:val="105"/>
  </w:num>
  <w:num w:numId="109" w16cid:durableId="936139979">
    <w:abstractNumId w:val="93"/>
  </w:num>
  <w:num w:numId="110" w16cid:durableId="619529041">
    <w:abstractNumId w:val="87"/>
  </w:num>
  <w:num w:numId="111" w16cid:durableId="1285384386">
    <w:abstractNumId w:val="130"/>
  </w:num>
  <w:num w:numId="112" w16cid:durableId="640967896">
    <w:abstractNumId w:val="13"/>
  </w:num>
  <w:num w:numId="113" w16cid:durableId="140927808">
    <w:abstractNumId w:val="63"/>
  </w:num>
  <w:num w:numId="114" w16cid:durableId="1429157564">
    <w:abstractNumId w:val="9"/>
  </w:num>
  <w:num w:numId="115" w16cid:durableId="74877585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0266246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20705804">
    <w:abstractNumId w:val="129"/>
  </w:num>
  <w:num w:numId="118" w16cid:durableId="275989329">
    <w:abstractNumId w:val="103"/>
  </w:num>
  <w:num w:numId="119" w16cid:durableId="736711055">
    <w:abstractNumId w:val="42"/>
  </w:num>
  <w:num w:numId="120" w16cid:durableId="526139945">
    <w:abstractNumId w:val="66"/>
  </w:num>
  <w:num w:numId="121" w16cid:durableId="1743525230">
    <w:abstractNumId w:val="59"/>
  </w:num>
  <w:num w:numId="122" w16cid:durableId="1447696694">
    <w:abstractNumId w:val="102"/>
  </w:num>
  <w:num w:numId="123" w16cid:durableId="1647081056">
    <w:abstractNumId w:val="71"/>
  </w:num>
  <w:num w:numId="124" w16cid:durableId="520776818">
    <w:abstractNumId w:val="73"/>
  </w:num>
  <w:num w:numId="125" w16cid:durableId="475875073">
    <w:abstractNumId w:val="21"/>
  </w:num>
  <w:num w:numId="126" w16cid:durableId="759377399">
    <w:abstractNumId w:val="45"/>
  </w:num>
  <w:num w:numId="127" w16cid:durableId="636179042">
    <w:abstractNumId w:val="46"/>
  </w:num>
  <w:num w:numId="128" w16cid:durableId="1365861258">
    <w:abstractNumId w:val="108"/>
  </w:num>
  <w:num w:numId="129" w16cid:durableId="1846747162">
    <w:abstractNumId w:val="64"/>
  </w:num>
  <w:num w:numId="130" w16cid:durableId="1226452315">
    <w:abstractNumId w:val="101"/>
  </w:num>
  <w:num w:numId="131" w16cid:durableId="772670219">
    <w:abstractNumId w:val="25"/>
  </w:num>
  <w:num w:numId="132" w16cid:durableId="1635329248">
    <w:abstractNumId w:val="15"/>
  </w:num>
  <w:num w:numId="133" w16cid:durableId="1632704823">
    <w:abstractNumId w:val="61"/>
  </w:num>
  <w:num w:numId="134" w16cid:durableId="193619510">
    <w:abstractNumId w:val="44"/>
  </w:num>
  <w:num w:numId="135" w16cid:durableId="1868904556">
    <w:abstractNumId w:val="53"/>
  </w:num>
  <w:num w:numId="136" w16cid:durableId="1441729372">
    <w:abstractNumId w:val="10"/>
  </w:num>
  <w:num w:numId="137" w16cid:durableId="1792091175">
    <w:abstractNumId w:val="18"/>
  </w:num>
  <w:num w:numId="138" w16cid:durableId="506748501">
    <w:abstractNumId w:val="120"/>
  </w:num>
  <w:num w:numId="139" w16cid:durableId="1277178154">
    <w:abstractNumId w:val="95"/>
  </w:num>
  <w:num w:numId="140" w16cid:durableId="898131061">
    <w:abstractNumId w:val="49"/>
  </w:num>
  <w:num w:numId="141" w16cid:durableId="2127503032">
    <w:abstractNumId w:val="62"/>
  </w:num>
  <w:num w:numId="142" w16cid:durableId="1006714279">
    <w:abstractNumId w:val="85"/>
  </w:num>
  <w:num w:numId="143" w16cid:durableId="1686401270">
    <w:abstractNumId w:val="47"/>
  </w:num>
  <w:num w:numId="144" w16cid:durableId="761295921">
    <w:abstractNumId w:val="88"/>
  </w:num>
  <w:num w:numId="145" w16cid:durableId="292299141">
    <w:abstractNumId w:val="2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20D58"/>
    <w:rsid w:val="00024507"/>
    <w:rsid w:val="00024BFF"/>
    <w:rsid w:val="00025611"/>
    <w:rsid w:val="000263F3"/>
    <w:rsid w:val="000267C7"/>
    <w:rsid w:val="00032953"/>
    <w:rsid w:val="00032ADD"/>
    <w:rsid w:val="000349AE"/>
    <w:rsid w:val="000349ED"/>
    <w:rsid w:val="00050218"/>
    <w:rsid w:val="000529BC"/>
    <w:rsid w:val="00052D11"/>
    <w:rsid w:val="0005497F"/>
    <w:rsid w:val="000570D3"/>
    <w:rsid w:val="0006256C"/>
    <w:rsid w:val="00076015"/>
    <w:rsid w:val="000815BC"/>
    <w:rsid w:val="000932A2"/>
    <w:rsid w:val="00093935"/>
    <w:rsid w:val="0009453D"/>
    <w:rsid w:val="00094D79"/>
    <w:rsid w:val="0009520E"/>
    <w:rsid w:val="00095239"/>
    <w:rsid w:val="000A04F3"/>
    <w:rsid w:val="000A6317"/>
    <w:rsid w:val="000A6922"/>
    <w:rsid w:val="000B7F67"/>
    <w:rsid w:val="000C10D9"/>
    <w:rsid w:val="000C2CAE"/>
    <w:rsid w:val="000C784A"/>
    <w:rsid w:val="000D1D57"/>
    <w:rsid w:val="000D49BE"/>
    <w:rsid w:val="000E2116"/>
    <w:rsid w:val="000E2F33"/>
    <w:rsid w:val="000E4099"/>
    <w:rsid w:val="000E41D4"/>
    <w:rsid w:val="000E4A2E"/>
    <w:rsid w:val="000E5A29"/>
    <w:rsid w:val="000E5AD9"/>
    <w:rsid w:val="000E7AFA"/>
    <w:rsid w:val="000F0FEC"/>
    <w:rsid w:val="000F609E"/>
    <w:rsid w:val="000F6AA0"/>
    <w:rsid w:val="000F732A"/>
    <w:rsid w:val="001104FA"/>
    <w:rsid w:val="00111073"/>
    <w:rsid w:val="001165BC"/>
    <w:rsid w:val="00116AAA"/>
    <w:rsid w:val="0012099C"/>
    <w:rsid w:val="00124636"/>
    <w:rsid w:val="00126B62"/>
    <w:rsid w:val="0013300B"/>
    <w:rsid w:val="00136D59"/>
    <w:rsid w:val="00144A35"/>
    <w:rsid w:val="00144EFD"/>
    <w:rsid w:val="00152D87"/>
    <w:rsid w:val="00164BBE"/>
    <w:rsid w:val="001920C3"/>
    <w:rsid w:val="00193854"/>
    <w:rsid w:val="0019768E"/>
    <w:rsid w:val="001A46FB"/>
    <w:rsid w:val="001A6036"/>
    <w:rsid w:val="001A6AA1"/>
    <w:rsid w:val="001B04DA"/>
    <w:rsid w:val="001B0E62"/>
    <w:rsid w:val="001B2A66"/>
    <w:rsid w:val="001B38E7"/>
    <w:rsid w:val="001C3103"/>
    <w:rsid w:val="001E7337"/>
    <w:rsid w:val="001E7571"/>
    <w:rsid w:val="001F2274"/>
    <w:rsid w:val="001F2D6E"/>
    <w:rsid w:val="001F77E7"/>
    <w:rsid w:val="0020047D"/>
    <w:rsid w:val="00207885"/>
    <w:rsid w:val="0021704D"/>
    <w:rsid w:val="0021787A"/>
    <w:rsid w:val="002237BC"/>
    <w:rsid w:val="002269F9"/>
    <w:rsid w:val="002270F9"/>
    <w:rsid w:val="00231CC9"/>
    <w:rsid w:val="00234516"/>
    <w:rsid w:val="00247F36"/>
    <w:rsid w:val="00250AE3"/>
    <w:rsid w:val="0026291C"/>
    <w:rsid w:val="00262F5B"/>
    <w:rsid w:val="00265157"/>
    <w:rsid w:val="00265EBE"/>
    <w:rsid w:val="00282FC6"/>
    <w:rsid w:val="00293C19"/>
    <w:rsid w:val="002942F0"/>
    <w:rsid w:val="002A2D0A"/>
    <w:rsid w:val="002B19FB"/>
    <w:rsid w:val="002B2E1A"/>
    <w:rsid w:val="002B3E9E"/>
    <w:rsid w:val="002B7729"/>
    <w:rsid w:val="002C051C"/>
    <w:rsid w:val="002C5452"/>
    <w:rsid w:val="002D13EB"/>
    <w:rsid w:val="002D14BA"/>
    <w:rsid w:val="002D4525"/>
    <w:rsid w:val="002D65EF"/>
    <w:rsid w:val="002E6501"/>
    <w:rsid w:val="002F300C"/>
    <w:rsid w:val="0030713C"/>
    <w:rsid w:val="00322234"/>
    <w:rsid w:val="003249D8"/>
    <w:rsid w:val="00335603"/>
    <w:rsid w:val="0034476A"/>
    <w:rsid w:val="00365690"/>
    <w:rsid w:val="00366ADB"/>
    <w:rsid w:val="00371689"/>
    <w:rsid w:val="0037592C"/>
    <w:rsid w:val="003805E5"/>
    <w:rsid w:val="00381B57"/>
    <w:rsid w:val="00393722"/>
    <w:rsid w:val="00395AD3"/>
    <w:rsid w:val="00397730"/>
    <w:rsid w:val="003A1678"/>
    <w:rsid w:val="003A50B2"/>
    <w:rsid w:val="003B6B02"/>
    <w:rsid w:val="003B7E2E"/>
    <w:rsid w:val="003C08BD"/>
    <w:rsid w:val="003C3326"/>
    <w:rsid w:val="003C4D58"/>
    <w:rsid w:val="003D54FC"/>
    <w:rsid w:val="003D6AC7"/>
    <w:rsid w:val="003D7AF1"/>
    <w:rsid w:val="003F49EA"/>
    <w:rsid w:val="004019E4"/>
    <w:rsid w:val="0041202A"/>
    <w:rsid w:val="00412AB6"/>
    <w:rsid w:val="00417DA2"/>
    <w:rsid w:val="0043042C"/>
    <w:rsid w:val="00430497"/>
    <w:rsid w:val="00430C1A"/>
    <w:rsid w:val="0043115B"/>
    <w:rsid w:val="00440C6B"/>
    <w:rsid w:val="00440F88"/>
    <w:rsid w:val="00441ED0"/>
    <w:rsid w:val="00442437"/>
    <w:rsid w:val="00445CB7"/>
    <w:rsid w:val="00446C51"/>
    <w:rsid w:val="00450ADF"/>
    <w:rsid w:val="004542BB"/>
    <w:rsid w:val="0045472D"/>
    <w:rsid w:val="0046044E"/>
    <w:rsid w:val="004673B0"/>
    <w:rsid w:val="004763E9"/>
    <w:rsid w:val="00476F09"/>
    <w:rsid w:val="004908E3"/>
    <w:rsid w:val="004918BA"/>
    <w:rsid w:val="00492E5C"/>
    <w:rsid w:val="004941B4"/>
    <w:rsid w:val="00496218"/>
    <w:rsid w:val="004976F6"/>
    <w:rsid w:val="004A09D9"/>
    <w:rsid w:val="004A75C6"/>
    <w:rsid w:val="004B26D4"/>
    <w:rsid w:val="004B6396"/>
    <w:rsid w:val="004C2044"/>
    <w:rsid w:val="004C255E"/>
    <w:rsid w:val="004C66DC"/>
    <w:rsid w:val="004D6DBE"/>
    <w:rsid w:val="004E04E3"/>
    <w:rsid w:val="004E1314"/>
    <w:rsid w:val="004E1371"/>
    <w:rsid w:val="004E3817"/>
    <w:rsid w:val="004F333F"/>
    <w:rsid w:val="004F4DC0"/>
    <w:rsid w:val="004F57A0"/>
    <w:rsid w:val="005011C2"/>
    <w:rsid w:val="00506C7A"/>
    <w:rsid w:val="00517FD0"/>
    <w:rsid w:val="00532EA5"/>
    <w:rsid w:val="005343CE"/>
    <w:rsid w:val="00537368"/>
    <w:rsid w:val="00541841"/>
    <w:rsid w:val="00544766"/>
    <w:rsid w:val="00547F21"/>
    <w:rsid w:val="00550383"/>
    <w:rsid w:val="0056639A"/>
    <w:rsid w:val="00582AB2"/>
    <w:rsid w:val="00586A6C"/>
    <w:rsid w:val="00591C65"/>
    <w:rsid w:val="00595C98"/>
    <w:rsid w:val="005A5D71"/>
    <w:rsid w:val="005A5EAD"/>
    <w:rsid w:val="005B4C35"/>
    <w:rsid w:val="005C067F"/>
    <w:rsid w:val="005C7021"/>
    <w:rsid w:val="005D0F66"/>
    <w:rsid w:val="005D61BE"/>
    <w:rsid w:val="005E0154"/>
    <w:rsid w:val="005E054C"/>
    <w:rsid w:val="005E0585"/>
    <w:rsid w:val="005E50B8"/>
    <w:rsid w:val="005E5B76"/>
    <w:rsid w:val="005E6E0B"/>
    <w:rsid w:val="005F0E45"/>
    <w:rsid w:val="005F1E32"/>
    <w:rsid w:val="005F23BC"/>
    <w:rsid w:val="005F3C80"/>
    <w:rsid w:val="005F6C5B"/>
    <w:rsid w:val="00605883"/>
    <w:rsid w:val="0061320E"/>
    <w:rsid w:val="00625A98"/>
    <w:rsid w:val="00632106"/>
    <w:rsid w:val="00633DAD"/>
    <w:rsid w:val="006442C3"/>
    <w:rsid w:val="00645EFE"/>
    <w:rsid w:val="00646525"/>
    <w:rsid w:val="00652E1A"/>
    <w:rsid w:val="006537A9"/>
    <w:rsid w:val="00657FD6"/>
    <w:rsid w:val="00664E0A"/>
    <w:rsid w:val="00672597"/>
    <w:rsid w:val="006741CB"/>
    <w:rsid w:val="006808FE"/>
    <w:rsid w:val="00691DD0"/>
    <w:rsid w:val="00692EB5"/>
    <w:rsid w:val="006971E6"/>
    <w:rsid w:val="00697DE9"/>
    <w:rsid w:val="006A59C1"/>
    <w:rsid w:val="006B037B"/>
    <w:rsid w:val="006B248D"/>
    <w:rsid w:val="006B3317"/>
    <w:rsid w:val="006B3DE5"/>
    <w:rsid w:val="006B515B"/>
    <w:rsid w:val="006B77EA"/>
    <w:rsid w:val="006D0E02"/>
    <w:rsid w:val="006E341D"/>
    <w:rsid w:val="006F1109"/>
    <w:rsid w:val="006F17B9"/>
    <w:rsid w:val="006F4577"/>
    <w:rsid w:val="00705EB6"/>
    <w:rsid w:val="00707337"/>
    <w:rsid w:val="00707941"/>
    <w:rsid w:val="00710346"/>
    <w:rsid w:val="00711553"/>
    <w:rsid w:val="00711E5D"/>
    <w:rsid w:val="007134B2"/>
    <w:rsid w:val="0072030E"/>
    <w:rsid w:val="007273D8"/>
    <w:rsid w:val="00733255"/>
    <w:rsid w:val="00735AB4"/>
    <w:rsid w:val="007364E7"/>
    <w:rsid w:val="0074717C"/>
    <w:rsid w:val="00754903"/>
    <w:rsid w:val="00757A2A"/>
    <w:rsid w:val="00761B9F"/>
    <w:rsid w:val="00771D7A"/>
    <w:rsid w:val="007806B3"/>
    <w:rsid w:val="00780C68"/>
    <w:rsid w:val="00783BE4"/>
    <w:rsid w:val="00785809"/>
    <w:rsid w:val="0078671A"/>
    <w:rsid w:val="007A09D9"/>
    <w:rsid w:val="007A240C"/>
    <w:rsid w:val="007B19B4"/>
    <w:rsid w:val="007C114F"/>
    <w:rsid w:val="007C2B7C"/>
    <w:rsid w:val="007E34F0"/>
    <w:rsid w:val="007F0C7F"/>
    <w:rsid w:val="007F5961"/>
    <w:rsid w:val="007F7C0A"/>
    <w:rsid w:val="007F7C56"/>
    <w:rsid w:val="007F7FCD"/>
    <w:rsid w:val="00802AF8"/>
    <w:rsid w:val="00802CA3"/>
    <w:rsid w:val="008229DF"/>
    <w:rsid w:val="008340EB"/>
    <w:rsid w:val="00844D62"/>
    <w:rsid w:val="00851407"/>
    <w:rsid w:val="008519D3"/>
    <w:rsid w:val="008523F0"/>
    <w:rsid w:val="008566AB"/>
    <w:rsid w:val="0088285B"/>
    <w:rsid w:val="0088523C"/>
    <w:rsid w:val="00885965"/>
    <w:rsid w:val="0088769B"/>
    <w:rsid w:val="00894DFD"/>
    <w:rsid w:val="00897546"/>
    <w:rsid w:val="008A08E4"/>
    <w:rsid w:val="008A173F"/>
    <w:rsid w:val="008A3561"/>
    <w:rsid w:val="008B2A59"/>
    <w:rsid w:val="008B5449"/>
    <w:rsid w:val="008D0F15"/>
    <w:rsid w:val="008D3BD4"/>
    <w:rsid w:val="008D4008"/>
    <w:rsid w:val="008E39FF"/>
    <w:rsid w:val="008F4CE9"/>
    <w:rsid w:val="008F742A"/>
    <w:rsid w:val="00903DC2"/>
    <w:rsid w:val="00910361"/>
    <w:rsid w:val="00910775"/>
    <w:rsid w:val="00926B25"/>
    <w:rsid w:val="00926D63"/>
    <w:rsid w:val="009316D9"/>
    <w:rsid w:val="00935B28"/>
    <w:rsid w:val="0094481F"/>
    <w:rsid w:val="00946BFA"/>
    <w:rsid w:val="0094773A"/>
    <w:rsid w:val="0095621A"/>
    <w:rsid w:val="00965D87"/>
    <w:rsid w:val="0096628E"/>
    <w:rsid w:val="009726D1"/>
    <w:rsid w:val="0097627B"/>
    <w:rsid w:val="0097628C"/>
    <w:rsid w:val="009823D5"/>
    <w:rsid w:val="009944DA"/>
    <w:rsid w:val="009945AC"/>
    <w:rsid w:val="009B0CB9"/>
    <w:rsid w:val="009B49BD"/>
    <w:rsid w:val="009B67FF"/>
    <w:rsid w:val="009C4BC5"/>
    <w:rsid w:val="009C6AD7"/>
    <w:rsid w:val="009C6C66"/>
    <w:rsid w:val="009D3786"/>
    <w:rsid w:val="009D59A0"/>
    <w:rsid w:val="009D5E9A"/>
    <w:rsid w:val="009E3733"/>
    <w:rsid w:val="00A10455"/>
    <w:rsid w:val="00A16B0A"/>
    <w:rsid w:val="00A21AA5"/>
    <w:rsid w:val="00A2722A"/>
    <w:rsid w:val="00A311E9"/>
    <w:rsid w:val="00A31776"/>
    <w:rsid w:val="00A327FF"/>
    <w:rsid w:val="00A32B84"/>
    <w:rsid w:val="00A35602"/>
    <w:rsid w:val="00A41695"/>
    <w:rsid w:val="00A510C9"/>
    <w:rsid w:val="00A5413D"/>
    <w:rsid w:val="00A6198B"/>
    <w:rsid w:val="00A619A3"/>
    <w:rsid w:val="00A63CF3"/>
    <w:rsid w:val="00A73B4F"/>
    <w:rsid w:val="00A74D52"/>
    <w:rsid w:val="00A7647A"/>
    <w:rsid w:val="00A76B02"/>
    <w:rsid w:val="00A76BF0"/>
    <w:rsid w:val="00A834BF"/>
    <w:rsid w:val="00A83609"/>
    <w:rsid w:val="00A9253B"/>
    <w:rsid w:val="00A930F6"/>
    <w:rsid w:val="00A93D96"/>
    <w:rsid w:val="00A95120"/>
    <w:rsid w:val="00AA3CE0"/>
    <w:rsid w:val="00AA5DB0"/>
    <w:rsid w:val="00AB6C3E"/>
    <w:rsid w:val="00AB7219"/>
    <w:rsid w:val="00AC0205"/>
    <w:rsid w:val="00AC142E"/>
    <w:rsid w:val="00AC240E"/>
    <w:rsid w:val="00AD38AE"/>
    <w:rsid w:val="00AD670E"/>
    <w:rsid w:val="00AE252E"/>
    <w:rsid w:val="00AE2C96"/>
    <w:rsid w:val="00AE3ED3"/>
    <w:rsid w:val="00AF2798"/>
    <w:rsid w:val="00AF3216"/>
    <w:rsid w:val="00AF56E1"/>
    <w:rsid w:val="00AF6DE4"/>
    <w:rsid w:val="00B00F63"/>
    <w:rsid w:val="00B120A7"/>
    <w:rsid w:val="00B16491"/>
    <w:rsid w:val="00B225B3"/>
    <w:rsid w:val="00B24771"/>
    <w:rsid w:val="00B32D02"/>
    <w:rsid w:val="00B41655"/>
    <w:rsid w:val="00B45AA8"/>
    <w:rsid w:val="00B46FDC"/>
    <w:rsid w:val="00B61A21"/>
    <w:rsid w:val="00B800A1"/>
    <w:rsid w:val="00B815B3"/>
    <w:rsid w:val="00B92FBD"/>
    <w:rsid w:val="00B93BFE"/>
    <w:rsid w:val="00BA2F85"/>
    <w:rsid w:val="00BA5FF6"/>
    <w:rsid w:val="00BA6F35"/>
    <w:rsid w:val="00BB007F"/>
    <w:rsid w:val="00BB012E"/>
    <w:rsid w:val="00BB7FAC"/>
    <w:rsid w:val="00BC04D0"/>
    <w:rsid w:val="00BD3100"/>
    <w:rsid w:val="00BD5F0D"/>
    <w:rsid w:val="00BE2A2C"/>
    <w:rsid w:val="00BF6E82"/>
    <w:rsid w:val="00C06FFC"/>
    <w:rsid w:val="00C10E9F"/>
    <w:rsid w:val="00C12E2E"/>
    <w:rsid w:val="00C13011"/>
    <w:rsid w:val="00C14438"/>
    <w:rsid w:val="00C16A9B"/>
    <w:rsid w:val="00C34568"/>
    <w:rsid w:val="00C463B5"/>
    <w:rsid w:val="00C55CFD"/>
    <w:rsid w:val="00C625A5"/>
    <w:rsid w:val="00C6682D"/>
    <w:rsid w:val="00C67096"/>
    <w:rsid w:val="00C7288B"/>
    <w:rsid w:val="00C77713"/>
    <w:rsid w:val="00C86D12"/>
    <w:rsid w:val="00C877DE"/>
    <w:rsid w:val="00C87A9E"/>
    <w:rsid w:val="00C97F60"/>
    <w:rsid w:val="00CA2ADA"/>
    <w:rsid w:val="00CA483E"/>
    <w:rsid w:val="00CA7BD6"/>
    <w:rsid w:val="00CB11DE"/>
    <w:rsid w:val="00CB5A6C"/>
    <w:rsid w:val="00CC1BCC"/>
    <w:rsid w:val="00CC37A9"/>
    <w:rsid w:val="00CC52C1"/>
    <w:rsid w:val="00CD2DDB"/>
    <w:rsid w:val="00CE1CE0"/>
    <w:rsid w:val="00CF0E5F"/>
    <w:rsid w:val="00CF14AE"/>
    <w:rsid w:val="00D04652"/>
    <w:rsid w:val="00D05820"/>
    <w:rsid w:val="00D10D4B"/>
    <w:rsid w:val="00D1333A"/>
    <w:rsid w:val="00D13CC7"/>
    <w:rsid w:val="00D23063"/>
    <w:rsid w:val="00D341CF"/>
    <w:rsid w:val="00D3512D"/>
    <w:rsid w:val="00D35C87"/>
    <w:rsid w:val="00D37971"/>
    <w:rsid w:val="00D43AC9"/>
    <w:rsid w:val="00D533D5"/>
    <w:rsid w:val="00D53EB7"/>
    <w:rsid w:val="00D66919"/>
    <w:rsid w:val="00D6794B"/>
    <w:rsid w:val="00D7203F"/>
    <w:rsid w:val="00D805B8"/>
    <w:rsid w:val="00D810E4"/>
    <w:rsid w:val="00D86874"/>
    <w:rsid w:val="00D87E39"/>
    <w:rsid w:val="00DA20CD"/>
    <w:rsid w:val="00DA5A32"/>
    <w:rsid w:val="00DA5D3F"/>
    <w:rsid w:val="00DA76DD"/>
    <w:rsid w:val="00DA76FD"/>
    <w:rsid w:val="00DB5670"/>
    <w:rsid w:val="00DC0B1E"/>
    <w:rsid w:val="00DE2F10"/>
    <w:rsid w:val="00DE3D2B"/>
    <w:rsid w:val="00DF46EB"/>
    <w:rsid w:val="00DF6589"/>
    <w:rsid w:val="00E0189C"/>
    <w:rsid w:val="00E02265"/>
    <w:rsid w:val="00E13B93"/>
    <w:rsid w:val="00E21DE7"/>
    <w:rsid w:val="00E31B49"/>
    <w:rsid w:val="00E41151"/>
    <w:rsid w:val="00E514F8"/>
    <w:rsid w:val="00E547C6"/>
    <w:rsid w:val="00E64302"/>
    <w:rsid w:val="00E67DD2"/>
    <w:rsid w:val="00E70156"/>
    <w:rsid w:val="00E7120C"/>
    <w:rsid w:val="00E739FC"/>
    <w:rsid w:val="00E76080"/>
    <w:rsid w:val="00E76A1D"/>
    <w:rsid w:val="00E7776E"/>
    <w:rsid w:val="00E810FC"/>
    <w:rsid w:val="00E811FD"/>
    <w:rsid w:val="00E8539C"/>
    <w:rsid w:val="00E94F15"/>
    <w:rsid w:val="00EA011C"/>
    <w:rsid w:val="00EA4820"/>
    <w:rsid w:val="00EA61A3"/>
    <w:rsid w:val="00EA7291"/>
    <w:rsid w:val="00EA7B84"/>
    <w:rsid w:val="00EB587C"/>
    <w:rsid w:val="00EC16D3"/>
    <w:rsid w:val="00EC42EB"/>
    <w:rsid w:val="00EC4369"/>
    <w:rsid w:val="00EC4A46"/>
    <w:rsid w:val="00EC7CEC"/>
    <w:rsid w:val="00ED07B1"/>
    <w:rsid w:val="00ED5900"/>
    <w:rsid w:val="00EE30F3"/>
    <w:rsid w:val="00EE47F3"/>
    <w:rsid w:val="00EF4975"/>
    <w:rsid w:val="00F04212"/>
    <w:rsid w:val="00F04F7F"/>
    <w:rsid w:val="00F07495"/>
    <w:rsid w:val="00F10203"/>
    <w:rsid w:val="00F11753"/>
    <w:rsid w:val="00F17C13"/>
    <w:rsid w:val="00F2126D"/>
    <w:rsid w:val="00F329E2"/>
    <w:rsid w:val="00F36188"/>
    <w:rsid w:val="00F50FF2"/>
    <w:rsid w:val="00F5250A"/>
    <w:rsid w:val="00F70193"/>
    <w:rsid w:val="00F74AF2"/>
    <w:rsid w:val="00F809ED"/>
    <w:rsid w:val="00F8287C"/>
    <w:rsid w:val="00F83D47"/>
    <w:rsid w:val="00F85644"/>
    <w:rsid w:val="00F9115C"/>
    <w:rsid w:val="00F93CBA"/>
    <w:rsid w:val="00FA440B"/>
    <w:rsid w:val="00FB0342"/>
    <w:rsid w:val="00FB1215"/>
    <w:rsid w:val="00FB4E03"/>
    <w:rsid w:val="00FB5B7E"/>
    <w:rsid w:val="00FC119F"/>
    <w:rsid w:val="00FD0CA4"/>
    <w:rsid w:val="00FD4EB8"/>
    <w:rsid w:val="00FF42D5"/>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iPriority w:val="9"/>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ind w:left="370" w:hanging="10"/>
      <w:outlineLvl w:val="0"/>
    </w:pPr>
    <w:rPr>
      <w:rFonts w:ascii="Arial" w:eastAsia="Arial" w:hAnsi="Arial" w:cs="Arial"/>
      <w:b/>
      <w:color w:val="000000"/>
      <w:sz w:val="28"/>
    </w:rPr>
  </w:style>
  <w:style w:type="paragraph" w:styleId="Heading2">
    <w:name w:val="heading 2"/>
    <w:next w:val="Normal"/>
    <w:link w:val="Heading2Char"/>
    <w:uiPriority w:val="1"/>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1"/>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5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iPriority w:val="99"/>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qFormat/>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D805B8"/>
    <w:pPr>
      <w:tabs>
        <w:tab w:val="left" w:pos="720"/>
        <w:tab w:val="right" w:leader="dot" w:pos="10214"/>
      </w:tabs>
      <w:spacing w:before="240" w:after="0" w:line="360" w:lineRule="auto"/>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numPr>
        <w:numId w:val="10"/>
      </w:num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11"/>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2"/>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3"/>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4"/>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5"/>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6"/>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21"/>
      </w:numPr>
    </w:pPr>
  </w:style>
  <w:style w:type="numbering" w:customStyle="1" w:styleId="WWNum2">
    <w:name w:val="WWNum2"/>
    <w:basedOn w:val="NoList"/>
    <w:rsid w:val="002E6501"/>
    <w:pPr>
      <w:numPr>
        <w:numId w:val="22"/>
      </w:numPr>
    </w:pPr>
  </w:style>
  <w:style w:type="numbering" w:customStyle="1" w:styleId="WWNum3">
    <w:name w:val="WWNum3"/>
    <w:basedOn w:val="NoList"/>
    <w:rsid w:val="002E6501"/>
    <w:pPr>
      <w:numPr>
        <w:numId w:val="23"/>
      </w:numPr>
    </w:pPr>
  </w:style>
  <w:style w:type="numbering" w:customStyle="1" w:styleId="WWNum4">
    <w:name w:val="WWNum4"/>
    <w:basedOn w:val="NoList"/>
    <w:rsid w:val="002E6501"/>
    <w:pPr>
      <w:numPr>
        <w:numId w:val="24"/>
      </w:numPr>
    </w:pPr>
  </w:style>
  <w:style w:type="numbering" w:customStyle="1" w:styleId="WWNum5">
    <w:name w:val="WWNum5"/>
    <w:basedOn w:val="NoList"/>
    <w:rsid w:val="002E6501"/>
    <w:pPr>
      <w:numPr>
        <w:numId w:val="25"/>
      </w:numPr>
    </w:pPr>
  </w:style>
  <w:style w:type="numbering" w:customStyle="1" w:styleId="WWNum6">
    <w:name w:val="WWNum6"/>
    <w:basedOn w:val="NoList"/>
    <w:rsid w:val="002E6501"/>
    <w:pPr>
      <w:numPr>
        <w:numId w:val="26"/>
      </w:numPr>
    </w:pPr>
  </w:style>
  <w:style w:type="numbering" w:customStyle="1" w:styleId="WWNum7">
    <w:name w:val="WWNum7"/>
    <w:basedOn w:val="NoList"/>
    <w:rsid w:val="002E6501"/>
    <w:pPr>
      <w:numPr>
        <w:numId w:val="27"/>
      </w:numPr>
    </w:pPr>
  </w:style>
  <w:style w:type="numbering" w:customStyle="1" w:styleId="WWNum8">
    <w:name w:val="WWNum8"/>
    <w:basedOn w:val="NoList"/>
    <w:rsid w:val="002E6501"/>
    <w:pPr>
      <w:numPr>
        <w:numId w:val="28"/>
      </w:numPr>
    </w:pPr>
  </w:style>
  <w:style w:type="numbering" w:customStyle="1" w:styleId="WWNum9">
    <w:name w:val="WWNum9"/>
    <w:basedOn w:val="NoList"/>
    <w:rsid w:val="002E6501"/>
    <w:pPr>
      <w:numPr>
        <w:numId w:val="29"/>
      </w:numPr>
    </w:pPr>
  </w:style>
  <w:style w:type="numbering" w:customStyle="1" w:styleId="WWNum10">
    <w:name w:val="WWNum10"/>
    <w:basedOn w:val="NoList"/>
    <w:rsid w:val="002E6501"/>
    <w:pPr>
      <w:numPr>
        <w:numId w:val="30"/>
      </w:numPr>
    </w:pPr>
  </w:style>
  <w:style w:type="numbering" w:customStyle="1" w:styleId="WWNum11">
    <w:name w:val="WWNum11"/>
    <w:basedOn w:val="NoList"/>
    <w:rsid w:val="002E6501"/>
    <w:pPr>
      <w:numPr>
        <w:numId w:val="31"/>
      </w:numPr>
    </w:pPr>
  </w:style>
  <w:style w:type="numbering" w:customStyle="1" w:styleId="WWNum12">
    <w:name w:val="WWNum12"/>
    <w:basedOn w:val="NoList"/>
    <w:rsid w:val="002E6501"/>
    <w:pPr>
      <w:numPr>
        <w:numId w:val="32"/>
      </w:numPr>
    </w:pPr>
  </w:style>
  <w:style w:type="numbering" w:customStyle="1" w:styleId="WWNum13">
    <w:name w:val="WWNum13"/>
    <w:basedOn w:val="NoList"/>
    <w:rsid w:val="002E6501"/>
    <w:pPr>
      <w:numPr>
        <w:numId w:val="33"/>
      </w:numPr>
    </w:pPr>
  </w:style>
  <w:style w:type="numbering" w:customStyle="1" w:styleId="WWNum14">
    <w:name w:val="WWNum14"/>
    <w:basedOn w:val="NoList"/>
    <w:rsid w:val="002E6501"/>
    <w:pPr>
      <w:numPr>
        <w:numId w:val="34"/>
      </w:numPr>
    </w:pPr>
  </w:style>
  <w:style w:type="numbering" w:customStyle="1" w:styleId="WWNum15">
    <w:name w:val="WWNum15"/>
    <w:basedOn w:val="NoList"/>
    <w:rsid w:val="002E650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4923-AC85-46F3-900F-5BF74600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19</Pages>
  <Words>3640</Words>
  <Characters>20754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37</cp:revision>
  <dcterms:created xsi:type="dcterms:W3CDTF">2022-10-25T06:04:00Z</dcterms:created>
  <dcterms:modified xsi:type="dcterms:W3CDTF">2023-12-06T08:22:00Z</dcterms:modified>
</cp:coreProperties>
</file>